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F1" w:rsidRDefault="001216F1" w:rsidP="001216F1">
      <w:pPr>
        <w:adjustRightInd w:val="0"/>
        <w:snapToGrid w:val="0"/>
        <w:spacing w:line="590" w:lineRule="exact"/>
        <w:rPr>
          <w:rFonts w:eastAsia="仿宋_GB2312"/>
          <w:b/>
          <w:bCs/>
          <w:sz w:val="32"/>
          <w:szCs w:val="32"/>
        </w:rPr>
      </w:pPr>
      <w:r>
        <w:rPr>
          <w:rFonts w:eastAsia="黑体"/>
          <w:sz w:val="32"/>
          <w:szCs w:val="32"/>
        </w:rPr>
        <w:t>附件</w:t>
      </w:r>
      <w:r>
        <w:rPr>
          <w:rFonts w:eastAsia="黑体"/>
          <w:sz w:val="32"/>
          <w:szCs w:val="32"/>
        </w:rPr>
        <w:t>1</w:t>
      </w:r>
    </w:p>
    <w:p w:rsidR="001216F1" w:rsidRDefault="001216F1" w:rsidP="001216F1">
      <w:pPr>
        <w:spacing w:line="590" w:lineRule="exact"/>
        <w:ind w:firstLineChars="200" w:firstLine="640"/>
        <w:rPr>
          <w:rFonts w:eastAsia="仿宋_GB2312"/>
          <w:sz w:val="32"/>
          <w:szCs w:val="32"/>
        </w:rPr>
      </w:pPr>
    </w:p>
    <w:p w:rsidR="001216F1" w:rsidRDefault="001216F1" w:rsidP="001216F1">
      <w:pPr>
        <w:spacing w:line="590" w:lineRule="exact"/>
        <w:jc w:val="center"/>
        <w:rPr>
          <w:rFonts w:eastAsia="方正书宋简体"/>
          <w:b/>
          <w:sz w:val="44"/>
          <w:szCs w:val="44"/>
        </w:rPr>
      </w:pPr>
      <w:bookmarkStart w:id="0" w:name="_GoBack"/>
      <w:r>
        <w:rPr>
          <w:rFonts w:eastAsia="方正书宋简体"/>
          <w:b/>
          <w:sz w:val="44"/>
          <w:szCs w:val="44"/>
        </w:rPr>
        <w:t>201</w:t>
      </w:r>
      <w:r>
        <w:rPr>
          <w:rFonts w:eastAsia="方正书宋简体" w:hint="eastAsia"/>
          <w:b/>
          <w:sz w:val="44"/>
          <w:szCs w:val="44"/>
        </w:rPr>
        <w:t>9</w:t>
      </w:r>
      <w:r>
        <w:rPr>
          <w:rFonts w:eastAsia="方正书宋简体"/>
          <w:b/>
          <w:sz w:val="44"/>
          <w:szCs w:val="44"/>
        </w:rPr>
        <w:t>年度浙江省民政政策理论研究</w:t>
      </w:r>
    </w:p>
    <w:p w:rsidR="001216F1" w:rsidRDefault="001216F1" w:rsidP="001216F1">
      <w:pPr>
        <w:spacing w:line="590" w:lineRule="exact"/>
        <w:jc w:val="center"/>
        <w:rPr>
          <w:rFonts w:eastAsia="方正书宋简体"/>
          <w:b/>
          <w:sz w:val="44"/>
          <w:szCs w:val="44"/>
        </w:rPr>
      </w:pPr>
      <w:r>
        <w:rPr>
          <w:rFonts w:eastAsia="方正书宋简体"/>
          <w:b/>
          <w:sz w:val="44"/>
          <w:szCs w:val="44"/>
        </w:rPr>
        <w:t>规划课题立项名单</w:t>
      </w:r>
      <w:bookmarkEnd w:id="0"/>
    </w:p>
    <w:p w:rsidR="001216F1" w:rsidRDefault="001216F1" w:rsidP="001216F1">
      <w:pPr>
        <w:spacing w:line="590" w:lineRule="exact"/>
        <w:ind w:firstLineChars="200" w:firstLine="640"/>
        <w:rPr>
          <w:rFonts w:eastAsia="仿宋_GB2312"/>
          <w:sz w:val="32"/>
          <w:szCs w:val="32"/>
        </w:rPr>
      </w:pPr>
    </w:p>
    <w:p w:rsidR="001216F1" w:rsidRDefault="001216F1" w:rsidP="001216F1">
      <w:pPr>
        <w:spacing w:beforeLines="30" w:before="93" w:afterLines="30" w:after="93" w:line="590" w:lineRule="exact"/>
        <w:ind w:firstLineChars="200" w:firstLine="640"/>
        <w:rPr>
          <w:rFonts w:eastAsia="黑体"/>
          <w:sz w:val="32"/>
          <w:szCs w:val="32"/>
        </w:rPr>
      </w:pPr>
      <w:r>
        <w:rPr>
          <w:rFonts w:eastAsia="黑体"/>
          <w:sz w:val="32"/>
          <w:szCs w:val="32"/>
        </w:rPr>
        <w:t>一、</w:t>
      </w:r>
      <w:r>
        <w:rPr>
          <w:rFonts w:eastAsia="黑体" w:hint="eastAsia"/>
          <w:sz w:val="32"/>
          <w:szCs w:val="32"/>
        </w:rPr>
        <w:t>经费资助</w:t>
      </w:r>
      <w:r>
        <w:rPr>
          <w:rFonts w:eastAsia="黑体"/>
          <w:sz w:val="32"/>
          <w:szCs w:val="32"/>
        </w:rPr>
        <w:t>课题</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44"/>
        <w:gridCol w:w="4169"/>
        <w:gridCol w:w="1030"/>
        <w:gridCol w:w="2003"/>
      </w:tblGrid>
      <w:tr w:rsidR="001216F1" w:rsidTr="00403E0B">
        <w:trPr>
          <w:trHeight w:val="454"/>
          <w:tblHeader/>
          <w:jc w:val="center"/>
        </w:trPr>
        <w:tc>
          <w:tcPr>
            <w:tcW w:w="1644"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编  号</w:t>
            </w:r>
          </w:p>
        </w:tc>
        <w:tc>
          <w:tcPr>
            <w:tcW w:w="4169"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课 题 名 称</w:t>
            </w:r>
          </w:p>
        </w:tc>
        <w:tc>
          <w:tcPr>
            <w:tcW w:w="1030"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负责人</w:t>
            </w:r>
          </w:p>
        </w:tc>
        <w:tc>
          <w:tcPr>
            <w:tcW w:w="2003"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工作单位</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ZMJF201901</w:t>
            </w:r>
          </w:p>
        </w:tc>
        <w:tc>
          <w:tcPr>
            <w:tcW w:w="4169" w:type="dxa"/>
            <w:vAlign w:val="center"/>
          </w:tcPr>
          <w:p w:rsidR="001216F1" w:rsidRPr="00E660D5" w:rsidRDefault="001216F1" w:rsidP="00403E0B">
            <w:pPr>
              <w:rPr>
                <w:rFonts w:eastAsia="仿宋"/>
                <w:sz w:val="24"/>
              </w:rPr>
            </w:pPr>
            <w:r w:rsidRPr="00E660D5">
              <w:rPr>
                <w:rFonts w:eastAsia="仿宋"/>
                <w:sz w:val="24"/>
              </w:rPr>
              <w:t>新时代大救助体系建设研究：基于浙江省的经验</w:t>
            </w:r>
          </w:p>
        </w:tc>
        <w:tc>
          <w:tcPr>
            <w:tcW w:w="1030" w:type="dxa"/>
            <w:vAlign w:val="center"/>
          </w:tcPr>
          <w:p w:rsidR="001216F1" w:rsidRPr="00E660D5" w:rsidRDefault="001216F1" w:rsidP="00403E0B">
            <w:pPr>
              <w:jc w:val="center"/>
              <w:rPr>
                <w:rFonts w:eastAsia="仿宋"/>
                <w:sz w:val="24"/>
              </w:rPr>
            </w:pPr>
            <w:r w:rsidRPr="00E660D5">
              <w:rPr>
                <w:rFonts w:eastAsia="仿宋"/>
                <w:sz w:val="24"/>
              </w:rPr>
              <w:t>林卡</w:t>
            </w:r>
          </w:p>
        </w:tc>
        <w:tc>
          <w:tcPr>
            <w:tcW w:w="2003" w:type="dxa"/>
            <w:vAlign w:val="center"/>
          </w:tcPr>
          <w:p w:rsidR="001216F1" w:rsidRPr="00E660D5" w:rsidRDefault="001216F1" w:rsidP="00403E0B">
            <w:pPr>
              <w:rPr>
                <w:rFonts w:eastAsia="仿宋"/>
                <w:sz w:val="24"/>
              </w:rPr>
            </w:pPr>
            <w:r w:rsidRPr="00E660D5">
              <w:rPr>
                <w:rFonts w:eastAsia="仿宋"/>
                <w:sz w:val="24"/>
              </w:rPr>
              <w:t>浙江大学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ZMJF201902</w:t>
            </w:r>
          </w:p>
        </w:tc>
        <w:tc>
          <w:tcPr>
            <w:tcW w:w="4169" w:type="dxa"/>
            <w:vAlign w:val="center"/>
          </w:tcPr>
          <w:p w:rsidR="001216F1" w:rsidRPr="00E660D5" w:rsidRDefault="001216F1" w:rsidP="00403E0B">
            <w:pPr>
              <w:rPr>
                <w:rFonts w:eastAsia="仿宋"/>
                <w:sz w:val="24"/>
              </w:rPr>
            </w:pPr>
            <w:proofErr w:type="gramStart"/>
            <w:r w:rsidRPr="00E660D5">
              <w:rPr>
                <w:rFonts w:eastAsia="仿宋"/>
                <w:sz w:val="24"/>
              </w:rPr>
              <w:t>五力构建</w:t>
            </w:r>
            <w:proofErr w:type="gramEnd"/>
            <w:r w:rsidRPr="00E660D5">
              <w:rPr>
                <w:rFonts w:eastAsia="仿宋"/>
                <w:sz w:val="24"/>
              </w:rPr>
              <w:t>慈善生态：立体化评价慈善事业发展指标</w:t>
            </w:r>
          </w:p>
        </w:tc>
        <w:tc>
          <w:tcPr>
            <w:tcW w:w="1030" w:type="dxa"/>
            <w:vAlign w:val="center"/>
          </w:tcPr>
          <w:p w:rsidR="001216F1" w:rsidRPr="00E660D5" w:rsidRDefault="001216F1" w:rsidP="00403E0B">
            <w:pPr>
              <w:jc w:val="center"/>
              <w:rPr>
                <w:rFonts w:eastAsia="仿宋"/>
                <w:sz w:val="24"/>
              </w:rPr>
            </w:pPr>
            <w:r w:rsidRPr="00E660D5">
              <w:rPr>
                <w:rFonts w:eastAsia="仿宋"/>
                <w:sz w:val="24"/>
              </w:rPr>
              <w:t>苗青</w:t>
            </w:r>
          </w:p>
        </w:tc>
        <w:tc>
          <w:tcPr>
            <w:tcW w:w="2003" w:type="dxa"/>
            <w:vAlign w:val="center"/>
          </w:tcPr>
          <w:p w:rsidR="001216F1" w:rsidRPr="00E660D5" w:rsidRDefault="001216F1" w:rsidP="00403E0B">
            <w:pPr>
              <w:rPr>
                <w:rFonts w:eastAsia="仿宋"/>
                <w:sz w:val="24"/>
              </w:rPr>
            </w:pPr>
            <w:r w:rsidRPr="00E660D5">
              <w:rPr>
                <w:rFonts w:eastAsia="仿宋"/>
                <w:sz w:val="24"/>
              </w:rPr>
              <w:t>浙江大学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ZMJF201903</w:t>
            </w:r>
          </w:p>
        </w:tc>
        <w:tc>
          <w:tcPr>
            <w:tcW w:w="4169" w:type="dxa"/>
            <w:vAlign w:val="center"/>
          </w:tcPr>
          <w:p w:rsidR="001216F1" w:rsidRPr="00E660D5" w:rsidRDefault="001216F1" w:rsidP="00403E0B">
            <w:pPr>
              <w:rPr>
                <w:rFonts w:eastAsia="仿宋"/>
                <w:sz w:val="24"/>
              </w:rPr>
            </w:pPr>
            <w:r w:rsidRPr="00E660D5">
              <w:rPr>
                <w:rFonts w:eastAsia="仿宋"/>
                <w:sz w:val="24"/>
              </w:rPr>
              <w:t>慈善信托运行机制及绩效研究</w:t>
            </w:r>
            <w:r w:rsidRPr="00E660D5">
              <w:rPr>
                <w:rFonts w:eastAsia="仿宋"/>
                <w:sz w:val="24"/>
              </w:rPr>
              <w:t>——</w:t>
            </w:r>
            <w:r w:rsidRPr="00E660D5">
              <w:rPr>
                <w:rFonts w:eastAsia="仿宋"/>
                <w:sz w:val="24"/>
              </w:rPr>
              <w:t>以浙江为例</w:t>
            </w:r>
          </w:p>
        </w:tc>
        <w:tc>
          <w:tcPr>
            <w:tcW w:w="1030" w:type="dxa"/>
            <w:vAlign w:val="center"/>
          </w:tcPr>
          <w:p w:rsidR="001216F1" w:rsidRPr="00E660D5" w:rsidRDefault="001216F1" w:rsidP="00403E0B">
            <w:pPr>
              <w:jc w:val="center"/>
              <w:rPr>
                <w:rFonts w:eastAsia="仿宋"/>
                <w:sz w:val="24"/>
              </w:rPr>
            </w:pPr>
            <w:r w:rsidRPr="00E660D5">
              <w:rPr>
                <w:rFonts w:eastAsia="仿宋"/>
                <w:sz w:val="24"/>
              </w:rPr>
              <w:t>傅昌銮</w:t>
            </w:r>
          </w:p>
        </w:tc>
        <w:tc>
          <w:tcPr>
            <w:tcW w:w="2003" w:type="dxa"/>
            <w:vAlign w:val="center"/>
          </w:tcPr>
          <w:p w:rsidR="001216F1" w:rsidRPr="00E660D5" w:rsidRDefault="001216F1" w:rsidP="00403E0B">
            <w:pPr>
              <w:rPr>
                <w:rFonts w:eastAsia="仿宋"/>
                <w:sz w:val="24"/>
              </w:rPr>
            </w:pPr>
            <w:r w:rsidRPr="00E660D5">
              <w:rPr>
                <w:rFonts w:eastAsia="仿宋"/>
                <w:sz w:val="24"/>
              </w:rPr>
              <w:t>杭州师范大学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ZMJF201904</w:t>
            </w:r>
          </w:p>
        </w:tc>
        <w:tc>
          <w:tcPr>
            <w:tcW w:w="4169" w:type="dxa"/>
            <w:vAlign w:val="center"/>
          </w:tcPr>
          <w:p w:rsidR="001216F1" w:rsidRPr="00E660D5" w:rsidRDefault="001216F1" w:rsidP="00403E0B">
            <w:pPr>
              <w:rPr>
                <w:rFonts w:eastAsia="仿宋"/>
                <w:sz w:val="24"/>
              </w:rPr>
            </w:pPr>
            <w:r w:rsidRPr="00E660D5">
              <w:rPr>
                <w:rFonts w:eastAsia="仿宋"/>
                <w:sz w:val="24"/>
              </w:rPr>
              <w:t>2019-2020</w:t>
            </w:r>
            <w:r w:rsidRPr="00E660D5">
              <w:rPr>
                <w:rFonts w:eastAsia="仿宋"/>
                <w:sz w:val="24"/>
              </w:rPr>
              <w:t>浙江慈善事业发展状况评估与分析</w:t>
            </w:r>
          </w:p>
        </w:tc>
        <w:tc>
          <w:tcPr>
            <w:tcW w:w="1030" w:type="dxa"/>
            <w:vAlign w:val="center"/>
          </w:tcPr>
          <w:p w:rsidR="001216F1" w:rsidRPr="00E660D5" w:rsidRDefault="001216F1" w:rsidP="00403E0B">
            <w:pPr>
              <w:jc w:val="center"/>
              <w:rPr>
                <w:rFonts w:eastAsia="仿宋"/>
                <w:sz w:val="24"/>
              </w:rPr>
            </w:pPr>
            <w:r w:rsidRPr="00E660D5">
              <w:rPr>
                <w:rFonts w:eastAsia="仿宋"/>
                <w:sz w:val="24"/>
              </w:rPr>
              <w:t>袁彦鹏</w:t>
            </w:r>
          </w:p>
        </w:tc>
        <w:tc>
          <w:tcPr>
            <w:tcW w:w="2003" w:type="dxa"/>
            <w:vAlign w:val="center"/>
          </w:tcPr>
          <w:p w:rsidR="001216F1" w:rsidRPr="00E660D5" w:rsidRDefault="001216F1" w:rsidP="00403E0B">
            <w:pPr>
              <w:rPr>
                <w:rFonts w:eastAsia="仿宋"/>
                <w:sz w:val="24"/>
              </w:rPr>
            </w:pPr>
            <w:r w:rsidRPr="00E660D5">
              <w:rPr>
                <w:rFonts w:eastAsia="仿宋"/>
                <w:sz w:val="24"/>
              </w:rPr>
              <w:t>浙江大学宁波理工学院</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ZMJF201905</w:t>
            </w:r>
          </w:p>
        </w:tc>
        <w:tc>
          <w:tcPr>
            <w:tcW w:w="4169" w:type="dxa"/>
            <w:vAlign w:val="center"/>
          </w:tcPr>
          <w:p w:rsidR="001216F1" w:rsidRPr="00E660D5" w:rsidRDefault="001216F1" w:rsidP="00403E0B">
            <w:pPr>
              <w:rPr>
                <w:rFonts w:eastAsia="仿宋"/>
                <w:sz w:val="24"/>
              </w:rPr>
            </w:pPr>
            <w:r w:rsidRPr="00E660D5">
              <w:rPr>
                <w:rFonts w:eastAsia="仿宋"/>
                <w:sz w:val="24"/>
              </w:rPr>
              <w:t>养老机构照护质量监管机制研究</w:t>
            </w:r>
            <w:r w:rsidRPr="00E660D5">
              <w:rPr>
                <w:rFonts w:eastAsia="仿宋"/>
                <w:sz w:val="24"/>
              </w:rPr>
              <w:t>——</w:t>
            </w:r>
            <w:r w:rsidRPr="00E660D5">
              <w:rPr>
                <w:rFonts w:eastAsia="仿宋"/>
                <w:sz w:val="24"/>
              </w:rPr>
              <w:t>基于杭州市</w:t>
            </w:r>
            <w:r w:rsidRPr="00E660D5">
              <w:rPr>
                <w:rFonts w:eastAsia="仿宋"/>
                <w:sz w:val="24"/>
              </w:rPr>
              <w:t>18</w:t>
            </w:r>
            <w:r w:rsidRPr="00E660D5">
              <w:rPr>
                <w:rFonts w:eastAsia="仿宋"/>
                <w:sz w:val="24"/>
              </w:rPr>
              <w:t>家三星级以上机构养老服务质量评估</w:t>
            </w:r>
          </w:p>
        </w:tc>
        <w:tc>
          <w:tcPr>
            <w:tcW w:w="1030" w:type="dxa"/>
            <w:vAlign w:val="center"/>
          </w:tcPr>
          <w:p w:rsidR="001216F1" w:rsidRPr="00E660D5" w:rsidRDefault="001216F1" w:rsidP="00403E0B">
            <w:pPr>
              <w:jc w:val="center"/>
              <w:rPr>
                <w:rFonts w:eastAsia="仿宋"/>
                <w:sz w:val="24"/>
              </w:rPr>
            </w:pPr>
            <w:r w:rsidRPr="00E660D5">
              <w:rPr>
                <w:rFonts w:eastAsia="仿宋"/>
                <w:sz w:val="24"/>
              </w:rPr>
              <w:t>唐</w:t>
            </w:r>
            <w:proofErr w:type="gramStart"/>
            <w:r w:rsidRPr="00E660D5">
              <w:rPr>
                <w:rFonts w:eastAsia="仿宋"/>
                <w:sz w:val="24"/>
              </w:rPr>
              <w:t>浥</w:t>
            </w:r>
            <w:proofErr w:type="gramEnd"/>
            <w:r w:rsidRPr="00E660D5">
              <w:rPr>
                <w:rFonts w:eastAsia="仿宋"/>
                <w:sz w:val="24"/>
              </w:rPr>
              <w:t>云</w:t>
            </w:r>
          </w:p>
        </w:tc>
        <w:tc>
          <w:tcPr>
            <w:tcW w:w="2003" w:type="dxa"/>
            <w:vAlign w:val="center"/>
          </w:tcPr>
          <w:p w:rsidR="001216F1" w:rsidRPr="00E660D5" w:rsidRDefault="001216F1" w:rsidP="00403E0B">
            <w:pPr>
              <w:rPr>
                <w:rFonts w:eastAsia="仿宋"/>
                <w:sz w:val="24"/>
              </w:rPr>
            </w:pPr>
            <w:r w:rsidRPr="00E660D5">
              <w:rPr>
                <w:rFonts w:eastAsia="仿宋"/>
                <w:sz w:val="24"/>
              </w:rPr>
              <w:t>浙江省时代养老服务评估与研究中心</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ZMJF201906</w:t>
            </w:r>
          </w:p>
        </w:tc>
        <w:tc>
          <w:tcPr>
            <w:tcW w:w="4169" w:type="dxa"/>
            <w:vAlign w:val="center"/>
          </w:tcPr>
          <w:p w:rsidR="001216F1" w:rsidRPr="00E660D5" w:rsidRDefault="001216F1" w:rsidP="00403E0B">
            <w:pPr>
              <w:rPr>
                <w:rFonts w:eastAsia="仿宋"/>
                <w:sz w:val="24"/>
              </w:rPr>
            </w:pPr>
            <w:r w:rsidRPr="00E660D5">
              <w:rPr>
                <w:rFonts w:eastAsia="仿宋"/>
                <w:sz w:val="24"/>
              </w:rPr>
              <w:t>从舶来经验迈向本土建构：浙江新时代中国特色社会工作的探索与转向</w:t>
            </w:r>
          </w:p>
        </w:tc>
        <w:tc>
          <w:tcPr>
            <w:tcW w:w="1030" w:type="dxa"/>
            <w:vAlign w:val="center"/>
          </w:tcPr>
          <w:p w:rsidR="001216F1" w:rsidRPr="00E660D5" w:rsidRDefault="001216F1" w:rsidP="00403E0B">
            <w:pPr>
              <w:jc w:val="center"/>
              <w:rPr>
                <w:rFonts w:eastAsia="仿宋"/>
                <w:sz w:val="24"/>
              </w:rPr>
            </w:pPr>
            <w:r w:rsidRPr="00E660D5">
              <w:rPr>
                <w:rFonts w:eastAsia="仿宋"/>
                <w:sz w:val="24"/>
              </w:rPr>
              <w:t>王学梦</w:t>
            </w:r>
          </w:p>
        </w:tc>
        <w:tc>
          <w:tcPr>
            <w:tcW w:w="2003" w:type="dxa"/>
            <w:vAlign w:val="center"/>
          </w:tcPr>
          <w:p w:rsidR="001216F1" w:rsidRPr="00E660D5" w:rsidRDefault="001216F1" w:rsidP="00403E0B">
            <w:pPr>
              <w:rPr>
                <w:rFonts w:eastAsia="仿宋"/>
                <w:sz w:val="24"/>
              </w:rPr>
            </w:pPr>
            <w:r w:rsidRPr="00E660D5">
              <w:rPr>
                <w:rFonts w:eastAsia="仿宋"/>
                <w:sz w:val="24"/>
              </w:rPr>
              <w:t>杭州市上城区紫薇原点社会工作发展中心</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ZMJF201907</w:t>
            </w:r>
          </w:p>
        </w:tc>
        <w:tc>
          <w:tcPr>
            <w:tcW w:w="4169" w:type="dxa"/>
            <w:vAlign w:val="center"/>
          </w:tcPr>
          <w:p w:rsidR="001216F1" w:rsidRPr="00E660D5" w:rsidRDefault="001216F1" w:rsidP="00403E0B">
            <w:pPr>
              <w:rPr>
                <w:rFonts w:eastAsia="仿宋"/>
                <w:sz w:val="24"/>
              </w:rPr>
            </w:pPr>
            <w:r w:rsidRPr="00E660D5">
              <w:rPr>
                <w:rFonts w:eastAsia="仿宋"/>
                <w:sz w:val="24"/>
              </w:rPr>
              <w:t>社区融合治理的协商机制与组织网络研究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徐珣</w:t>
            </w:r>
          </w:p>
        </w:tc>
        <w:tc>
          <w:tcPr>
            <w:tcW w:w="2003" w:type="dxa"/>
            <w:vAlign w:val="center"/>
          </w:tcPr>
          <w:p w:rsidR="001216F1" w:rsidRPr="00E660D5" w:rsidRDefault="001216F1" w:rsidP="00403E0B">
            <w:pPr>
              <w:rPr>
                <w:rFonts w:eastAsia="仿宋"/>
                <w:sz w:val="24"/>
              </w:rPr>
            </w:pPr>
            <w:r w:rsidRPr="00E660D5">
              <w:rPr>
                <w:rFonts w:eastAsia="仿宋"/>
                <w:sz w:val="24"/>
              </w:rPr>
              <w:t>浙江工商大学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ZMJF201908</w:t>
            </w:r>
          </w:p>
        </w:tc>
        <w:tc>
          <w:tcPr>
            <w:tcW w:w="4169" w:type="dxa"/>
            <w:vAlign w:val="center"/>
          </w:tcPr>
          <w:p w:rsidR="001216F1" w:rsidRPr="00E660D5" w:rsidRDefault="001216F1" w:rsidP="00403E0B">
            <w:pPr>
              <w:rPr>
                <w:rFonts w:eastAsia="仿宋"/>
                <w:sz w:val="24"/>
              </w:rPr>
            </w:pPr>
            <w:r w:rsidRPr="00E660D5">
              <w:rPr>
                <w:rFonts w:eastAsia="仿宋"/>
                <w:sz w:val="24"/>
              </w:rPr>
              <w:t>行业协会商会与政府部门新型协作关系研究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童列春</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浙江工商大学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ZMJF201909</w:t>
            </w:r>
          </w:p>
        </w:tc>
        <w:tc>
          <w:tcPr>
            <w:tcW w:w="4169" w:type="dxa"/>
            <w:vAlign w:val="center"/>
          </w:tcPr>
          <w:p w:rsidR="001216F1" w:rsidRPr="00E660D5" w:rsidRDefault="001216F1" w:rsidP="00403E0B">
            <w:pPr>
              <w:rPr>
                <w:rFonts w:eastAsia="仿宋"/>
                <w:sz w:val="24"/>
              </w:rPr>
            </w:pPr>
            <w:r w:rsidRPr="00E660D5">
              <w:rPr>
                <w:rFonts w:eastAsia="仿宋"/>
                <w:sz w:val="24"/>
              </w:rPr>
              <w:t>浙江省公立医院医务社工的本土化发展模式研究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刘晓婷</w:t>
            </w:r>
          </w:p>
        </w:tc>
        <w:tc>
          <w:tcPr>
            <w:tcW w:w="2003" w:type="dxa"/>
            <w:vAlign w:val="center"/>
          </w:tcPr>
          <w:p w:rsidR="001216F1" w:rsidRPr="00E660D5" w:rsidRDefault="001216F1" w:rsidP="00403E0B">
            <w:pPr>
              <w:rPr>
                <w:rFonts w:eastAsia="仿宋"/>
                <w:sz w:val="24"/>
              </w:rPr>
            </w:pPr>
            <w:r w:rsidRPr="00E660D5">
              <w:rPr>
                <w:rFonts w:eastAsia="仿宋"/>
                <w:sz w:val="24"/>
              </w:rPr>
              <w:t>浙江大学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ZMJF201910</w:t>
            </w:r>
          </w:p>
        </w:tc>
        <w:tc>
          <w:tcPr>
            <w:tcW w:w="4169" w:type="dxa"/>
            <w:vAlign w:val="center"/>
          </w:tcPr>
          <w:p w:rsidR="001216F1" w:rsidRPr="00E660D5" w:rsidRDefault="001216F1" w:rsidP="00403E0B">
            <w:pPr>
              <w:rPr>
                <w:rFonts w:eastAsia="仿宋"/>
                <w:sz w:val="24"/>
              </w:rPr>
            </w:pPr>
            <w:r w:rsidRPr="00E660D5">
              <w:rPr>
                <w:rFonts w:eastAsia="仿宋"/>
                <w:sz w:val="24"/>
              </w:rPr>
              <w:t>我国慈善信托制度改革研究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李德健</w:t>
            </w:r>
          </w:p>
        </w:tc>
        <w:tc>
          <w:tcPr>
            <w:tcW w:w="2003" w:type="dxa"/>
            <w:vAlign w:val="center"/>
          </w:tcPr>
          <w:p w:rsidR="001216F1" w:rsidRPr="00E660D5" w:rsidRDefault="001216F1" w:rsidP="00403E0B">
            <w:pPr>
              <w:rPr>
                <w:rFonts w:eastAsia="仿宋"/>
                <w:sz w:val="24"/>
              </w:rPr>
            </w:pPr>
            <w:r w:rsidRPr="00E660D5">
              <w:rPr>
                <w:rFonts w:eastAsia="仿宋"/>
                <w:sz w:val="24"/>
              </w:rPr>
              <w:t>浙江工业大学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ZMJF201911</w:t>
            </w:r>
          </w:p>
        </w:tc>
        <w:tc>
          <w:tcPr>
            <w:tcW w:w="4169" w:type="dxa"/>
            <w:vAlign w:val="center"/>
          </w:tcPr>
          <w:p w:rsidR="001216F1" w:rsidRPr="00E660D5" w:rsidRDefault="001216F1" w:rsidP="00403E0B">
            <w:pPr>
              <w:rPr>
                <w:rFonts w:eastAsia="仿宋"/>
                <w:sz w:val="24"/>
              </w:rPr>
            </w:pPr>
            <w:r w:rsidRPr="00E660D5">
              <w:rPr>
                <w:rFonts w:eastAsia="仿宋"/>
                <w:sz w:val="24"/>
              </w:rPr>
              <w:t>乡村振兴战略背景下农村社会组织培育发展研究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聂玉梅</w:t>
            </w:r>
          </w:p>
        </w:tc>
        <w:tc>
          <w:tcPr>
            <w:tcW w:w="2003" w:type="dxa"/>
            <w:vAlign w:val="center"/>
          </w:tcPr>
          <w:p w:rsidR="001216F1" w:rsidRPr="00E660D5" w:rsidRDefault="001216F1" w:rsidP="00403E0B">
            <w:pPr>
              <w:rPr>
                <w:rFonts w:eastAsia="仿宋"/>
                <w:sz w:val="24"/>
              </w:rPr>
            </w:pPr>
            <w:r w:rsidRPr="00E660D5">
              <w:rPr>
                <w:rFonts w:eastAsia="仿宋"/>
                <w:sz w:val="24"/>
              </w:rPr>
              <w:t>浙江理工大学</w:t>
            </w:r>
          </w:p>
        </w:tc>
      </w:tr>
      <w:tr w:rsidR="001216F1" w:rsidTr="00403E0B">
        <w:trPr>
          <w:trHeight w:val="454"/>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ZMJF201912</w:t>
            </w:r>
          </w:p>
        </w:tc>
        <w:tc>
          <w:tcPr>
            <w:tcW w:w="4169" w:type="dxa"/>
            <w:vAlign w:val="center"/>
          </w:tcPr>
          <w:p w:rsidR="001216F1" w:rsidRPr="00E660D5" w:rsidRDefault="001216F1" w:rsidP="00403E0B">
            <w:pPr>
              <w:rPr>
                <w:rFonts w:eastAsia="仿宋"/>
                <w:sz w:val="24"/>
              </w:rPr>
            </w:pPr>
            <w:r w:rsidRPr="00E660D5">
              <w:rPr>
                <w:rFonts w:eastAsia="仿宋"/>
                <w:sz w:val="24"/>
              </w:rPr>
              <w:t>社区去行政化与社区事务规范化治理研究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屈群苹</w:t>
            </w:r>
          </w:p>
        </w:tc>
        <w:tc>
          <w:tcPr>
            <w:tcW w:w="2003" w:type="dxa"/>
            <w:vAlign w:val="center"/>
          </w:tcPr>
          <w:p w:rsidR="001216F1" w:rsidRPr="00E660D5" w:rsidRDefault="001216F1" w:rsidP="00403E0B">
            <w:pPr>
              <w:rPr>
                <w:rFonts w:eastAsia="仿宋"/>
                <w:sz w:val="24"/>
              </w:rPr>
            </w:pPr>
            <w:r w:rsidRPr="00E660D5">
              <w:rPr>
                <w:rFonts w:eastAsia="仿宋"/>
                <w:sz w:val="24"/>
              </w:rPr>
              <w:t>中共浙江省委党校</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ZMJF201913</w:t>
            </w:r>
          </w:p>
        </w:tc>
        <w:tc>
          <w:tcPr>
            <w:tcW w:w="4169" w:type="dxa"/>
            <w:vAlign w:val="center"/>
          </w:tcPr>
          <w:p w:rsidR="001216F1" w:rsidRPr="00E660D5" w:rsidRDefault="001216F1" w:rsidP="00403E0B">
            <w:pPr>
              <w:rPr>
                <w:rFonts w:eastAsia="仿宋"/>
                <w:sz w:val="24"/>
              </w:rPr>
            </w:pPr>
            <w:proofErr w:type="gramStart"/>
            <w:r w:rsidRPr="00E660D5">
              <w:rPr>
                <w:rFonts w:eastAsia="仿宋"/>
                <w:sz w:val="24"/>
              </w:rPr>
              <w:t>医</w:t>
            </w:r>
            <w:proofErr w:type="gramEnd"/>
            <w:r w:rsidRPr="00E660D5">
              <w:rPr>
                <w:rFonts w:eastAsia="仿宋"/>
                <w:sz w:val="24"/>
              </w:rPr>
              <w:t>养结合养老机构内康复治疗质量和费用监管体系建立探索研究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陈作兵</w:t>
            </w:r>
          </w:p>
        </w:tc>
        <w:tc>
          <w:tcPr>
            <w:tcW w:w="2003" w:type="dxa"/>
            <w:vAlign w:val="center"/>
          </w:tcPr>
          <w:p w:rsidR="001216F1" w:rsidRPr="00E660D5" w:rsidRDefault="001216F1" w:rsidP="00403E0B">
            <w:pPr>
              <w:rPr>
                <w:rFonts w:eastAsia="仿宋"/>
                <w:sz w:val="24"/>
              </w:rPr>
            </w:pPr>
            <w:r w:rsidRPr="00E660D5">
              <w:rPr>
                <w:rFonts w:eastAsia="仿宋"/>
                <w:sz w:val="24"/>
              </w:rPr>
              <w:t>浙江大学医学院附属第一医院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ZMJF201914</w:t>
            </w:r>
          </w:p>
        </w:tc>
        <w:tc>
          <w:tcPr>
            <w:tcW w:w="4169" w:type="dxa"/>
            <w:vAlign w:val="center"/>
          </w:tcPr>
          <w:p w:rsidR="001216F1" w:rsidRPr="00E660D5" w:rsidRDefault="001216F1" w:rsidP="00403E0B">
            <w:pPr>
              <w:rPr>
                <w:rFonts w:eastAsia="仿宋"/>
                <w:sz w:val="24"/>
              </w:rPr>
            </w:pPr>
            <w:r w:rsidRPr="00E660D5">
              <w:rPr>
                <w:rFonts w:eastAsia="仿宋"/>
                <w:sz w:val="24"/>
              </w:rPr>
              <w:t>精英回归与重构：乡村振兴中的新乡贤组织参与研究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姜亦炜</w:t>
            </w:r>
          </w:p>
        </w:tc>
        <w:tc>
          <w:tcPr>
            <w:tcW w:w="2003" w:type="dxa"/>
            <w:vAlign w:val="center"/>
          </w:tcPr>
          <w:p w:rsidR="001216F1" w:rsidRPr="00E660D5" w:rsidRDefault="001216F1" w:rsidP="00403E0B">
            <w:pPr>
              <w:rPr>
                <w:rFonts w:eastAsia="仿宋"/>
                <w:sz w:val="24"/>
              </w:rPr>
            </w:pPr>
            <w:r w:rsidRPr="00E660D5">
              <w:rPr>
                <w:rFonts w:eastAsia="仿宋"/>
                <w:sz w:val="24"/>
              </w:rPr>
              <w:t>湖州职业技术学院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ZMJF201915</w:t>
            </w:r>
          </w:p>
        </w:tc>
        <w:tc>
          <w:tcPr>
            <w:tcW w:w="4169" w:type="dxa"/>
            <w:vAlign w:val="center"/>
          </w:tcPr>
          <w:p w:rsidR="001216F1" w:rsidRPr="00E660D5" w:rsidRDefault="001216F1" w:rsidP="00403E0B">
            <w:pPr>
              <w:rPr>
                <w:rFonts w:eastAsia="仿宋"/>
                <w:sz w:val="24"/>
              </w:rPr>
            </w:pPr>
            <w:r w:rsidRPr="00E660D5">
              <w:rPr>
                <w:rFonts w:eastAsia="仿宋"/>
                <w:sz w:val="24"/>
              </w:rPr>
              <w:t>农村留守老人</w:t>
            </w:r>
            <w:r w:rsidRPr="00E660D5">
              <w:rPr>
                <w:rFonts w:eastAsia="仿宋"/>
                <w:sz w:val="24"/>
              </w:rPr>
              <w:t>“</w:t>
            </w:r>
            <w:r w:rsidRPr="00E660D5">
              <w:rPr>
                <w:rFonts w:eastAsia="仿宋"/>
                <w:sz w:val="24"/>
              </w:rPr>
              <w:t>自助、互助、众助</w:t>
            </w:r>
            <w:r w:rsidRPr="00E660D5">
              <w:rPr>
                <w:rFonts w:eastAsia="仿宋"/>
                <w:sz w:val="24"/>
              </w:rPr>
              <w:t>”</w:t>
            </w:r>
            <w:r w:rsidRPr="00E660D5">
              <w:rPr>
                <w:rFonts w:eastAsia="仿宋"/>
                <w:sz w:val="24"/>
              </w:rPr>
              <w:t>养老服务体系运行逻辑及机制创新研究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王筱萍</w:t>
            </w:r>
          </w:p>
        </w:tc>
        <w:tc>
          <w:tcPr>
            <w:tcW w:w="2003" w:type="dxa"/>
            <w:vAlign w:val="center"/>
          </w:tcPr>
          <w:p w:rsidR="001216F1" w:rsidRPr="00E660D5" w:rsidRDefault="001216F1" w:rsidP="00403E0B">
            <w:pPr>
              <w:rPr>
                <w:rFonts w:eastAsia="仿宋"/>
                <w:sz w:val="24"/>
              </w:rPr>
            </w:pPr>
            <w:r w:rsidRPr="00E660D5">
              <w:rPr>
                <w:rFonts w:eastAsia="仿宋"/>
                <w:sz w:val="24"/>
              </w:rPr>
              <w:t>嘉兴学院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ZMJF201916</w:t>
            </w:r>
          </w:p>
        </w:tc>
        <w:tc>
          <w:tcPr>
            <w:tcW w:w="4169" w:type="dxa"/>
            <w:vAlign w:val="center"/>
          </w:tcPr>
          <w:p w:rsidR="001216F1" w:rsidRPr="00E660D5" w:rsidRDefault="001216F1" w:rsidP="00403E0B">
            <w:pPr>
              <w:rPr>
                <w:rFonts w:eastAsia="仿宋"/>
                <w:sz w:val="24"/>
              </w:rPr>
            </w:pPr>
            <w:r w:rsidRPr="00E660D5">
              <w:rPr>
                <w:rFonts w:eastAsia="仿宋"/>
                <w:sz w:val="24"/>
              </w:rPr>
              <w:t>中德养老护理服务体系的比较和德国经验的借鉴研究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泮昱</w:t>
            </w:r>
            <w:proofErr w:type="gramEnd"/>
            <w:r w:rsidRPr="00E660D5">
              <w:rPr>
                <w:rFonts w:eastAsia="仿宋"/>
                <w:sz w:val="24"/>
              </w:rPr>
              <w:t>钦</w:t>
            </w:r>
          </w:p>
        </w:tc>
        <w:tc>
          <w:tcPr>
            <w:tcW w:w="2003" w:type="dxa"/>
            <w:vAlign w:val="center"/>
          </w:tcPr>
          <w:p w:rsidR="001216F1" w:rsidRPr="00E660D5" w:rsidRDefault="001216F1" w:rsidP="00403E0B">
            <w:pPr>
              <w:rPr>
                <w:rFonts w:eastAsia="仿宋"/>
                <w:sz w:val="24"/>
              </w:rPr>
            </w:pPr>
            <w:r w:rsidRPr="00E660D5">
              <w:rPr>
                <w:rFonts w:eastAsia="仿宋"/>
                <w:sz w:val="24"/>
              </w:rPr>
              <w:t>金华职业技术学院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ZMJF201917</w:t>
            </w:r>
          </w:p>
        </w:tc>
        <w:tc>
          <w:tcPr>
            <w:tcW w:w="4169" w:type="dxa"/>
            <w:vAlign w:val="center"/>
          </w:tcPr>
          <w:p w:rsidR="001216F1" w:rsidRPr="00E660D5" w:rsidRDefault="001216F1" w:rsidP="00403E0B">
            <w:pPr>
              <w:rPr>
                <w:rFonts w:eastAsia="仿宋"/>
                <w:sz w:val="24"/>
              </w:rPr>
            </w:pPr>
            <w:r w:rsidRPr="00E660D5">
              <w:rPr>
                <w:rFonts w:eastAsia="仿宋"/>
                <w:sz w:val="24"/>
              </w:rPr>
              <w:t>设立许可取消后养老机构的监管与退出机制研究</w:t>
            </w:r>
            <w:r w:rsidRPr="00E660D5">
              <w:rPr>
                <w:rFonts w:eastAsia="仿宋"/>
                <w:sz w:val="24"/>
              </w:rPr>
              <w:t>——</w:t>
            </w:r>
            <w:r w:rsidRPr="00E660D5">
              <w:rPr>
                <w:rFonts w:eastAsia="仿宋"/>
                <w:sz w:val="24"/>
              </w:rPr>
              <w:t>以浙江省为例</w:t>
            </w:r>
          </w:p>
        </w:tc>
        <w:tc>
          <w:tcPr>
            <w:tcW w:w="1030" w:type="dxa"/>
            <w:vAlign w:val="center"/>
          </w:tcPr>
          <w:p w:rsidR="001216F1" w:rsidRPr="00E660D5" w:rsidRDefault="001216F1" w:rsidP="00403E0B">
            <w:pPr>
              <w:jc w:val="center"/>
              <w:rPr>
                <w:rFonts w:eastAsia="仿宋"/>
                <w:sz w:val="24"/>
              </w:rPr>
            </w:pPr>
            <w:r w:rsidRPr="00E660D5">
              <w:rPr>
                <w:rFonts w:eastAsia="仿宋"/>
                <w:sz w:val="24"/>
              </w:rPr>
              <w:t>姚轶蓝</w:t>
            </w:r>
          </w:p>
        </w:tc>
        <w:tc>
          <w:tcPr>
            <w:tcW w:w="2003" w:type="dxa"/>
            <w:vAlign w:val="center"/>
          </w:tcPr>
          <w:p w:rsidR="001216F1" w:rsidRPr="00E660D5" w:rsidRDefault="001216F1" w:rsidP="00403E0B">
            <w:pPr>
              <w:rPr>
                <w:rFonts w:eastAsia="仿宋"/>
                <w:sz w:val="24"/>
              </w:rPr>
            </w:pPr>
            <w:r w:rsidRPr="00E660D5">
              <w:rPr>
                <w:rFonts w:eastAsia="仿宋"/>
                <w:sz w:val="24"/>
              </w:rPr>
              <w:t>绍兴文理学院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ZMJF201918</w:t>
            </w:r>
          </w:p>
        </w:tc>
        <w:tc>
          <w:tcPr>
            <w:tcW w:w="4169" w:type="dxa"/>
            <w:vAlign w:val="center"/>
          </w:tcPr>
          <w:p w:rsidR="001216F1" w:rsidRPr="00E660D5" w:rsidRDefault="001216F1" w:rsidP="00403E0B">
            <w:pPr>
              <w:rPr>
                <w:rFonts w:eastAsia="仿宋"/>
                <w:sz w:val="24"/>
              </w:rPr>
            </w:pPr>
            <w:r w:rsidRPr="00E660D5">
              <w:rPr>
                <w:rFonts w:eastAsia="仿宋"/>
                <w:sz w:val="24"/>
              </w:rPr>
              <w:t>乡村振兴进程中浙江省中心镇行政区划设置优化研究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罗志文</w:t>
            </w:r>
          </w:p>
        </w:tc>
        <w:tc>
          <w:tcPr>
            <w:tcW w:w="2003" w:type="dxa"/>
            <w:vAlign w:val="center"/>
          </w:tcPr>
          <w:p w:rsidR="001216F1" w:rsidRPr="00E660D5" w:rsidRDefault="001216F1" w:rsidP="00403E0B">
            <w:pPr>
              <w:rPr>
                <w:rFonts w:eastAsia="仿宋"/>
                <w:sz w:val="24"/>
              </w:rPr>
            </w:pPr>
            <w:r w:rsidRPr="00E660D5">
              <w:rPr>
                <w:rFonts w:eastAsia="仿宋"/>
                <w:sz w:val="24"/>
              </w:rPr>
              <w:t>绍兴文理学院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ZMJF201919</w:t>
            </w:r>
          </w:p>
        </w:tc>
        <w:tc>
          <w:tcPr>
            <w:tcW w:w="4169" w:type="dxa"/>
            <w:vAlign w:val="center"/>
          </w:tcPr>
          <w:p w:rsidR="001216F1" w:rsidRPr="00E660D5" w:rsidRDefault="001216F1" w:rsidP="00403E0B">
            <w:pPr>
              <w:rPr>
                <w:rFonts w:eastAsia="仿宋"/>
                <w:sz w:val="24"/>
              </w:rPr>
            </w:pPr>
            <w:r w:rsidRPr="00E660D5">
              <w:rPr>
                <w:rFonts w:eastAsia="仿宋"/>
                <w:sz w:val="24"/>
              </w:rPr>
              <w:t>浙江省农村社区社会组织参与基层治理机制研究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邵青</w:t>
            </w:r>
          </w:p>
        </w:tc>
        <w:tc>
          <w:tcPr>
            <w:tcW w:w="2003" w:type="dxa"/>
            <w:vAlign w:val="center"/>
          </w:tcPr>
          <w:p w:rsidR="001216F1" w:rsidRPr="00E660D5" w:rsidRDefault="001216F1" w:rsidP="00403E0B">
            <w:pPr>
              <w:rPr>
                <w:rFonts w:eastAsia="仿宋"/>
                <w:sz w:val="24"/>
              </w:rPr>
            </w:pPr>
            <w:r w:rsidRPr="00E660D5">
              <w:rPr>
                <w:rFonts w:eastAsia="仿宋"/>
                <w:sz w:val="24"/>
              </w:rPr>
              <w:t>绍兴文理学院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ZMJF201920</w:t>
            </w:r>
          </w:p>
        </w:tc>
        <w:tc>
          <w:tcPr>
            <w:tcW w:w="4169" w:type="dxa"/>
            <w:vAlign w:val="center"/>
          </w:tcPr>
          <w:p w:rsidR="001216F1" w:rsidRPr="00E660D5" w:rsidRDefault="001216F1" w:rsidP="00403E0B">
            <w:pPr>
              <w:rPr>
                <w:rFonts w:eastAsia="仿宋"/>
                <w:sz w:val="24"/>
              </w:rPr>
            </w:pPr>
            <w:r w:rsidRPr="00E660D5">
              <w:rPr>
                <w:rFonts w:eastAsia="仿宋"/>
                <w:sz w:val="24"/>
              </w:rPr>
              <w:t>基于贫困度视角的贫困山区社会救助对策研究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刘益曦</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温州科技职业学院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ZMJF201921</w:t>
            </w:r>
          </w:p>
        </w:tc>
        <w:tc>
          <w:tcPr>
            <w:tcW w:w="4169" w:type="dxa"/>
            <w:vAlign w:val="center"/>
          </w:tcPr>
          <w:p w:rsidR="001216F1" w:rsidRPr="00E660D5" w:rsidRDefault="001216F1" w:rsidP="00403E0B">
            <w:pPr>
              <w:rPr>
                <w:rFonts w:eastAsia="仿宋"/>
                <w:sz w:val="24"/>
              </w:rPr>
            </w:pPr>
            <w:r w:rsidRPr="00E660D5">
              <w:rPr>
                <w:rFonts w:eastAsia="仿宋"/>
                <w:sz w:val="24"/>
              </w:rPr>
              <w:t>农村留守老年人关爱服务体系建设研究</w:t>
            </w:r>
            <w:r w:rsidRPr="00E660D5">
              <w:rPr>
                <w:rFonts w:eastAsia="仿宋"/>
                <w:sz w:val="24"/>
              </w:rPr>
              <w:t>——</w:t>
            </w:r>
            <w:r w:rsidRPr="00E660D5">
              <w:rPr>
                <w:rFonts w:eastAsia="仿宋"/>
                <w:sz w:val="24"/>
              </w:rPr>
              <w:t>以舟山渔农村为例</w:t>
            </w:r>
          </w:p>
        </w:tc>
        <w:tc>
          <w:tcPr>
            <w:tcW w:w="1030" w:type="dxa"/>
            <w:vAlign w:val="center"/>
          </w:tcPr>
          <w:p w:rsidR="001216F1" w:rsidRPr="00E660D5" w:rsidRDefault="001216F1" w:rsidP="00403E0B">
            <w:pPr>
              <w:jc w:val="center"/>
              <w:rPr>
                <w:rFonts w:eastAsia="仿宋"/>
                <w:sz w:val="24"/>
              </w:rPr>
            </w:pPr>
            <w:r w:rsidRPr="00E660D5">
              <w:rPr>
                <w:rFonts w:eastAsia="仿宋"/>
                <w:sz w:val="24"/>
              </w:rPr>
              <w:t>王建友</w:t>
            </w:r>
          </w:p>
        </w:tc>
        <w:tc>
          <w:tcPr>
            <w:tcW w:w="2003" w:type="dxa"/>
            <w:vAlign w:val="center"/>
          </w:tcPr>
          <w:p w:rsidR="001216F1" w:rsidRPr="00E660D5" w:rsidRDefault="001216F1" w:rsidP="00403E0B">
            <w:pPr>
              <w:rPr>
                <w:rFonts w:eastAsia="仿宋"/>
                <w:sz w:val="24"/>
              </w:rPr>
            </w:pPr>
            <w:r w:rsidRPr="00E660D5">
              <w:rPr>
                <w:rFonts w:eastAsia="仿宋"/>
                <w:sz w:val="24"/>
              </w:rPr>
              <w:t>浙江海洋大学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ZMJF201922</w:t>
            </w:r>
          </w:p>
        </w:tc>
        <w:tc>
          <w:tcPr>
            <w:tcW w:w="4169" w:type="dxa"/>
            <w:vAlign w:val="center"/>
          </w:tcPr>
          <w:p w:rsidR="001216F1" w:rsidRPr="00E660D5" w:rsidRDefault="001216F1" w:rsidP="00403E0B">
            <w:pPr>
              <w:rPr>
                <w:rFonts w:eastAsia="仿宋"/>
                <w:sz w:val="24"/>
              </w:rPr>
            </w:pPr>
            <w:r w:rsidRPr="00E660D5">
              <w:rPr>
                <w:rFonts w:eastAsia="仿宋"/>
                <w:sz w:val="24"/>
              </w:rPr>
              <w:t>大型社区</w:t>
            </w:r>
            <w:r w:rsidRPr="00E660D5">
              <w:rPr>
                <w:rFonts w:eastAsia="仿宋"/>
                <w:sz w:val="24"/>
              </w:rPr>
              <w:t>“</w:t>
            </w:r>
            <w:r w:rsidRPr="00E660D5">
              <w:rPr>
                <w:rFonts w:eastAsia="仿宋"/>
                <w:sz w:val="24"/>
              </w:rPr>
              <w:t>新熟人机制</w:t>
            </w:r>
            <w:r w:rsidRPr="00E660D5">
              <w:rPr>
                <w:rFonts w:eastAsia="仿宋"/>
                <w:sz w:val="24"/>
              </w:rPr>
              <w:t>”</w:t>
            </w:r>
            <w:r w:rsidRPr="00E660D5">
              <w:rPr>
                <w:rFonts w:eastAsia="仿宋"/>
                <w:sz w:val="24"/>
              </w:rPr>
              <w:t>研究</w:t>
            </w:r>
            <w:r w:rsidRPr="00E660D5">
              <w:rPr>
                <w:rFonts w:eastAsia="仿宋"/>
                <w:sz w:val="24"/>
              </w:rPr>
              <w:t>――</w:t>
            </w:r>
            <w:r w:rsidRPr="00E660D5">
              <w:rPr>
                <w:rFonts w:eastAsia="仿宋"/>
                <w:sz w:val="24"/>
              </w:rPr>
              <w:t>以杭州江干区邻里互助</w:t>
            </w:r>
            <w:proofErr w:type="gramStart"/>
            <w:r w:rsidRPr="00E660D5">
              <w:rPr>
                <w:rFonts w:eastAsia="仿宋"/>
                <w:sz w:val="24"/>
              </w:rPr>
              <w:t>坊建设</w:t>
            </w:r>
            <w:proofErr w:type="gramEnd"/>
            <w:r w:rsidRPr="00E660D5">
              <w:rPr>
                <w:rFonts w:eastAsia="仿宋"/>
                <w:sz w:val="24"/>
              </w:rPr>
              <w:t>为例</w:t>
            </w:r>
          </w:p>
        </w:tc>
        <w:tc>
          <w:tcPr>
            <w:tcW w:w="1030" w:type="dxa"/>
            <w:vAlign w:val="center"/>
          </w:tcPr>
          <w:p w:rsidR="001216F1" w:rsidRPr="00E660D5" w:rsidRDefault="001216F1" w:rsidP="00403E0B">
            <w:pPr>
              <w:jc w:val="center"/>
              <w:rPr>
                <w:rFonts w:eastAsia="仿宋"/>
                <w:sz w:val="24"/>
              </w:rPr>
            </w:pPr>
            <w:r w:rsidRPr="00E660D5">
              <w:rPr>
                <w:rFonts w:eastAsia="仿宋"/>
                <w:sz w:val="24"/>
              </w:rPr>
              <w:t>姚水琼</w:t>
            </w:r>
          </w:p>
        </w:tc>
        <w:tc>
          <w:tcPr>
            <w:tcW w:w="2003" w:type="dxa"/>
            <w:vAlign w:val="center"/>
          </w:tcPr>
          <w:p w:rsidR="001216F1" w:rsidRPr="00E660D5" w:rsidRDefault="001216F1" w:rsidP="00403E0B">
            <w:pPr>
              <w:rPr>
                <w:rFonts w:eastAsia="仿宋"/>
                <w:sz w:val="24"/>
              </w:rPr>
            </w:pPr>
            <w:r w:rsidRPr="00E660D5">
              <w:rPr>
                <w:rFonts w:eastAsia="仿宋"/>
                <w:sz w:val="24"/>
              </w:rPr>
              <w:t>浙江经贸职业技术学院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ZMJF201923</w:t>
            </w:r>
          </w:p>
        </w:tc>
        <w:tc>
          <w:tcPr>
            <w:tcW w:w="4169" w:type="dxa"/>
            <w:vAlign w:val="center"/>
          </w:tcPr>
          <w:p w:rsidR="001216F1" w:rsidRPr="00E660D5" w:rsidRDefault="001216F1" w:rsidP="00403E0B">
            <w:pPr>
              <w:rPr>
                <w:rFonts w:eastAsia="仿宋"/>
                <w:sz w:val="24"/>
              </w:rPr>
            </w:pPr>
            <w:r w:rsidRPr="00E660D5">
              <w:rPr>
                <w:rFonts w:eastAsia="仿宋"/>
                <w:sz w:val="24"/>
              </w:rPr>
              <w:t>农村留守老人养老服务需求与供给研究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童素娟</w:t>
            </w:r>
          </w:p>
        </w:tc>
        <w:tc>
          <w:tcPr>
            <w:tcW w:w="2003" w:type="dxa"/>
            <w:vAlign w:val="center"/>
          </w:tcPr>
          <w:p w:rsidR="001216F1" w:rsidRPr="00E660D5" w:rsidRDefault="001216F1" w:rsidP="00403E0B">
            <w:pPr>
              <w:rPr>
                <w:rFonts w:eastAsia="仿宋"/>
                <w:sz w:val="24"/>
              </w:rPr>
            </w:pPr>
            <w:r w:rsidRPr="00E660D5">
              <w:rPr>
                <w:rFonts w:eastAsia="仿宋"/>
                <w:sz w:val="24"/>
              </w:rPr>
              <w:t>浙江省人才开发协会</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ZMJF201924</w:t>
            </w:r>
          </w:p>
        </w:tc>
        <w:tc>
          <w:tcPr>
            <w:tcW w:w="4169" w:type="dxa"/>
            <w:vAlign w:val="center"/>
          </w:tcPr>
          <w:p w:rsidR="001216F1" w:rsidRPr="00E660D5" w:rsidRDefault="001216F1" w:rsidP="00403E0B">
            <w:pPr>
              <w:rPr>
                <w:rFonts w:eastAsia="仿宋"/>
                <w:sz w:val="24"/>
              </w:rPr>
            </w:pPr>
            <w:r w:rsidRPr="00E660D5">
              <w:rPr>
                <w:rFonts w:eastAsia="仿宋"/>
                <w:sz w:val="24"/>
              </w:rPr>
              <w:t>社区行政化与浙江社区</w:t>
            </w:r>
            <w:r w:rsidRPr="00E660D5">
              <w:rPr>
                <w:rFonts w:eastAsia="仿宋"/>
                <w:sz w:val="24"/>
              </w:rPr>
              <w:t>“</w:t>
            </w:r>
            <w:r w:rsidRPr="00E660D5">
              <w:rPr>
                <w:rFonts w:eastAsia="仿宋"/>
                <w:sz w:val="24"/>
              </w:rPr>
              <w:t>七多</w:t>
            </w:r>
            <w:r w:rsidRPr="00E660D5">
              <w:rPr>
                <w:rFonts w:eastAsia="仿宋"/>
                <w:sz w:val="24"/>
              </w:rPr>
              <w:t>”</w:t>
            </w:r>
            <w:r w:rsidRPr="00E660D5">
              <w:rPr>
                <w:rFonts w:eastAsia="仿宋"/>
                <w:sz w:val="24"/>
              </w:rPr>
              <w:t>治理路径研究</w:t>
            </w:r>
            <w:r w:rsidRPr="00E660D5">
              <w:rPr>
                <w:rFonts w:eastAsia="仿宋"/>
                <w:sz w:val="24"/>
              </w:rPr>
              <w:t>——</w:t>
            </w:r>
            <w:r w:rsidRPr="00E660D5">
              <w:rPr>
                <w:rFonts w:eastAsia="仿宋"/>
                <w:sz w:val="24"/>
              </w:rPr>
              <w:t>理论与实践的双重转型</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刘开君</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中共绍兴市委党校</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ZMJF201925</w:t>
            </w:r>
          </w:p>
        </w:tc>
        <w:tc>
          <w:tcPr>
            <w:tcW w:w="4169" w:type="dxa"/>
            <w:vAlign w:val="center"/>
          </w:tcPr>
          <w:p w:rsidR="001216F1" w:rsidRPr="00E660D5" w:rsidRDefault="001216F1" w:rsidP="00403E0B">
            <w:pPr>
              <w:rPr>
                <w:rFonts w:eastAsia="仿宋"/>
                <w:sz w:val="24"/>
              </w:rPr>
            </w:pPr>
            <w:r w:rsidRPr="00E660D5">
              <w:rPr>
                <w:rFonts w:eastAsia="仿宋"/>
                <w:sz w:val="24"/>
              </w:rPr>
              <w:t>社区社会组织评价激励机制研究</w:t>
            </w:r>
            <w:r w:rsidRPr="00E660D5">
              <w:rPr>
                <w:rFonts w:eastAsia="仿宋"/>
                <w:sz w:val="24"/>
              </w:rPr>
              <w:t>——</w:t>
            </w:r>
            <w:r w:rsidRPr="00E660D5">
              <w:rPr>
                <w:rFonts w:eastAsia="仿宋"/>
                <w:sz w:val="24"/>
              </w:rPr>
              <w:t>基于浙江龙港</w:t>
            </w:r>
            <w:proofErr w:type="gramStart"/>
            <w:r w:rsidRPr="00E660D5">
              <w:rPr>
                <w:rFonts w:eastAsia="仿宋"/>
                <w:sz w:val="24"/>
              </w:rPr>
              <w:t>公益园</w:t>
            </w:r>
            <w:proofErr w:type="gramEnd"/>
            <w:r w:rsidRPr="00E660D5">
              <w:rPr>
                <w:rFonts w:eastAsia="仿宋"/>
                <w:sz w:val="24"/>
              </w:rPr>
              <w:t>实践的思考</w:t>
            </w:r>
          </w:p>
        </w:tc>
        <w:tc>
          <w:tcPr>
            <w:tcW w:w="1030" w:type="dxa"/>
            <w:vAlign w:val="center"/>
          </w:tcPr>
          <w:p w:rsidR="001216F1" w:rsidRPr="00E660D5" w:rsidRDefault="001216F1" w:rsidP="00403E0B">
            <w:pPr>
              <w:jc w:val="center"/>
              <w:rPr>
                <w:rFonts w:eastAsia="仿宋"/>
                <w:sz w:val="24"/>
              </w:rPr>
            </w:pPr>
            <w:r w:rsidRPr="00E660D5">
              <w:rPr>
                <w:rFonts w:eastAsia="仿宋"/>
                <w:sz w:val="24"/>
              </w:rPr>
              <w:t>杨小京</w:t>
            </w:r>
          </w:p>
        </w:tc>
        <w:tc>
          <w:tcPr>
            <w:tcW w:w="2003" w:type="dxa"/>
            <w:vAlign w:val="center"/>
          </w:tcPr>
          <w:p w:rsidR="001216F1" w:rsidRPr="00E660D5" w:rsidRDefault="001216F1" w:rsidP="00403E0B">
            <w:pPr>
              <w:rPr>
                <w:rFonts w:eastAsia="仿宋"/>
                <w:sz w:val="24"/>
              </w:rPr>
            </w:pPr>
            <w:r w:rsidRPr="00E660D5">
              <w:rPr>
                <w:rFonts w:eastAsia="仿宋"/>
                <w:sz w:val="24"/>
              </w:rPr>
              <w:t>杭州青少年活动中心</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ZMJF201926</w:t>
            </w:r>
          </w:p>
        </w:tc>
        <w:tc>
          <w:tcPr>
            <w:tcW w:w="4169" w:type="dxa"/>
            <w:vAlign w:val="center"/>
          </w:tcPr>
          <w:p w:rsidR="001216F1" w:rsidRPr="00E660D5" w:rsidRDefault="001216F1" w:rsidP="00403E0B">
            <w:pPr>
              <w:rPr>
                <w:rFonts w:eastAsia="仿宋"/>
                <w:sz w:val="24"/>
              </w:rPr>
            </w:pPr>
            <w:r w:rsidRPr="00E660D5">
              <w:rPr>
                <w:rFonts w:eastAsia="仿宋"/>
                <w:sz w:val="24"/>
              </w:rPr>
              <w:t>生态竹林葬的实践探索与路径研究</w:t>
            </w:r>
            <w:r w:rsidRPr="00E660D5">
              <w:rPr>
                <w:rFonts w:eastAsia="仿宋"/>
                <w:sz w:val="24"/>
              </w:rPr>
              <w:t>——</w:t>
            </w:r>
            <w:r w:rsidRPr="00E660D5">
              <w:rPr>
                <w:rFonts w:eastAsia="仿宋"/>
                <w:sz w:val="24"/>
              </w:rPr>
              <w:t>基于安吉龙山源的实证调查</w:t>
            </w:r>
          </w:p>
        </w:tc>
        <w:tc>
          <w:tcPr>
            <w:tcW w:w="1030" w:type="dxa"/>
            <w:vAlign w:val="center"/>
          </w:tcPr>
          <w:p w:rsidR="001216F1" w:rsidRPr="00E660D5" w:rsidRDefault="001216F1" w:rsidP="00403E0B">
            <w:pPr>
              <w:jc w:val="center"/>
              <w:rPr>
                <w:rFonts w:eastAsia="仿宋"/>
                <w:sz w:val="24"/>
              </w:rPr>
            </w:pPr>
            <w:r w:rsidRPr="00E660D5">
              <w:rPr>
                <w:rFonts w:eastAsia="仿宋"/>
                <w:sz w:val="24"/>
              </w:rPr>
              <w:t>林航</w:t>
            </w:r>
          </w:p>
        </w:tc>
        <w:tc>
          <w:tcPr>
            <w:tcW w:w="2003" w:type="dxa"/>
            <w:vAlign w:val="center"/>
          </w:tcPr>
          <w:p w:rsidR="001216F1" w:rsidRPr="00E660D5" w:rsidRDefault="001216F1" w:rsidP="00403E0B">
            <w:pPr>
              <w:rPr>
                <w:rFonts w:eastAsia="仿宋"/>
                <w:sz w:val="24"/>
              </w:rPr>
            </w:pPr>
            <w:r w:rsidRPr="00E660D5">
              <w:rPr>
                <w:rFonts w:eastAsia="仿宋"/>
                <w:sz w:val="24"/>
              </w:rPr>
              <w:t>杭州师范大学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ZMJF201927</w:t>
            </w:r>
          </w:p>
        </w:tc>
        <w:tc>
          <w:tcPr>
            <w:tcW w:w="4169" w:type="dxa"/>
            <w:vAlign w:val="center"/>
          </w:tcPr>
          <w:p w:rsidR="001216F1" w:rsidRPr="00E660D5" w:rsidRDefault="001216F1" w:rsidP="00403E0B">
            <w:pPr>
              <w:rPr>
                <w:rFonts w:eastAsia="仿宋"/>
                <w:sz w:val="24"/>
              </w:rPr>
            </w:pPr>
            <w:r w:rsidRPr="00E660D5">
              <w:rPr>
                <w:rFonts w:eastAsia="仿宋"/>
                <w:sz w:val="24"/>
              </w:rPr>
              <w:t>跨省扶贫社会工作服务体系构建研究</w:t>
            </w:r>
            <w:r w:rsidRPr="00E660D5">
              <w:rPr>
                <w:rFonts w:eastAsia="仿宋"/>
                <w:sz w:val="24"/>
              </w:rPr>
              <w:t>——</w:t>
            </w:r>
            <w:r w:rsidRPr="00E660D5">
              <w:rPr>
                <w:rFonts w:eastAsia="仿宋"/>
                <w:sz w:val="24"/>
              </w:rPr>
              <w:t>以浙江、甘肃两省社会工作服务机构</w:t>
            </w:r>
            <w:r w:rsidRPr="00E660D5">
              <w:rPr>
                <w:rFonts w:eastAsia="仿宋"/>
                <w:sz w:val="24"/>
              </w:rPr>
              <w:t>“</w:t>
            </w:r>
            <w:r w:rsidRPr="00E660D5">
              <w:rPr>
                <w:rFonts w:eastAsia="仿宋"/>
                <w:sz w:val="24"/>
              </w:rPr>
              <w:t>牵手计划</w:t>
            </w:r>
            <w:r w:rsidRPr="00E660D5">
              <w:rPr>
                <w:rFonts w:eastAsia="仿宋"/>
                <w:sz w:val="24"/>
              </w:rPr>
              <w:t>”</w:t>
            </w:r>
            <w:r w:rsidRPr="00E660D5">
              <w:rPr>
                <w:rFonts w:eastAsia="仿宋"/>
                <w:sz w:val="24"/>
              </w:rPr>
              <w:t>为例</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濮敏雅</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杭州师范大学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ZMJF201928</w:t>
            </w:r>
          </w:p>
        </w:tc>
        <w:tc>
          <w:tcPr>
            <w:tcW w:w="4169" w:type="dxa"/>
            <w:vAlign w:val="center"/>
          </w:tcPr>
          <w:p w:rsidR="001216F1" w:rsidRPr="00E660D5" w:rsidRDefault="001216F1" w:rsidP="00403E0B">
            <w:pPr>
              <w:rPr>
                <w:rFonts w:eastAsia="仿宋"/>
                <w:sz w:val="24"/>
              </w:rPr>
            </w:pPr>
            <w:r w:rsidRPr="00E660D5">
              <w:rPr>
                <w:rFonts w:eastAsia="仿宋"/>
                <w:sz w:val="24"/>
              </w:rPr>
              <w:t>社会工作视域下农村留守老年人关爱服务体系构建与实现路径研究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郑天翔</w:t>
            </w:r>
          </w:p>
        </w:tc>
        <w:tc>
          <w:tcPr>
            <w:tcW w:w="2003" w:type="dxa"/>
            <w:vAlign w:val="center"/>
          </w:tcPr>
          <w:p w:rsidR="001216F1" w:rsidRPr="00E660D5" w:rsidRDefault="001216F1" w:rsidP="00403E0B">
            <w:pPr>
              <w:rPr>
                <w:rFonts w:eastAsia="仿宋"/>
                <w:sz w:val="24"/>
              </w:rPr>
            </w:pPr>
            <w:r w:rsidRPr="00E660D5">
              <w:rPr>
                <w:rFonts w:eastAsia="仿宋"/>
                <w:sz w:val="24"/>
              </w:rPr>
              <w:t>杭州师范大学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ZMJF201929</w:t>
            </w:r>
          </w:p>
        </w:tc>
        <w:tc>
          <w:tcPr>
            <w:tcW w:w="4169" w:type="dxa"/>
            <w:vAlign w:val="center"/>
          </w:tcPr>
          <w:p w:rsidR="001216F1" w:rsidRPr="00E660D5" w:rsidRDefault="001216F1" w:rsidP="00403E0B">
            <w:pPr>
              <w:rPr>
                <w:rFonts w:eastAsia="仿宋"/>
                <w:sz w:val="24"/>
              </w:rPr>
            </w:pPr>
            <w:r w:rsidRPr="00E660D5">
              <w:rPr>
                <w:rFonts w:eastAsia="仿宋"/>
                <w:sz w:val="24"/>
              </w:rPr>
              <w:t>北上广社区营造及</w:t>
            </w:r>
            <w:proofErr w:type="gramStart"/>
            <w:r w:rsidRPr="00E660D5">
              <w:rPr>
                <w:rFonts w:eastAsia="仿宋"/>
                <w:sz w:val="24"/>
              </w:rPr>
              <w:t>微治理</w:t>
            </w:r>
            <w:proofErr w:type="gramEnd"/>
            <w:r w:rsidRPr="00E660D5">
              <w:rPr>
                <w:rFonts w:eastAsia="仿宋"/>
                <w:sz w:val="24"/>
              </w:rPr>
              <w:t>的协商经验与启示</w:t>
            </w:r>
          </w:p>
        </w:tc>
        <w:tc>
          <w:tcPr>
            <w:tcW w:w="1030" w:type="dxa"/>
            <w:vAlign w:val="center"/>
          </w:tcPr>
          <w:p w:rsidR="001216F1" w:rsidRPr="00E660D5" w:rsidRDefault="001216F1" w:rsidP="00403E0B">
            <w:pPr>
              <w:jc w:val="center"/>
              <w:rPr>
                <w:rFonts w:eastAsia="仿宋"/>
                <w:sz w:val="24"/>
              </w:rPr>
            </w:pPr>
            <w:r w:rsidRPr="00E660D5">
              <w:rPr>
                <w:rFonts w:eastAsia="仿宋"/>
                <w:sz w:val="24"/>
              </w:rPr>
              <w:t>王锋</w:t>
            </w:r>
          </w:p>
        </w:tc>
        <w:tc>
          <w:tcPr>
            <w:tcW w:w="2003" w:type="dxa"/>
            <w:vAlign w:val="center"/>
          </w:tcPr>
          <w:p w:rsidR="001216F1" w:rsidRPr="00E660D5" w:rsidRDefault="001216F1" w:rsidP="00403E0B">
            <w:pPr>
              <w:rPr>
                <w:rFonts w:eastAsia="仿宋"/>
                <w:sz w:val="24"/>
              </w:rPr>
            </w:pPr>
            <w:r w:rsidRPr="00E660D5">
              <w:rPr>
                <w:rFonts w:eastAsia="仿宋"/>
                <w:sz w:val="24"/>
              </w:rPr>
              <w:t>湖州师范学院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ZMJF201930</w:t>
            </w:r>
          </w:p>
        </w:tc>
        <w:tc>
          <w:tcPr>
            <w:tcW w:w="4169" w:type="dxa"/>
            <w:vAlign w:val="center"/>
          </w:tcPr>
          <w:p w:rsidR="001216F1" w:rsidRPr="00E660D5" w:rsidRDefault="001216F1" w:rsidP="00403E0B">
            <w:pPr>
              <w:rPr>
                <w:rFonts w:eastAsia="仿宋"/>
                <w:sz w:val="24"/>
              </w:rPr>
            </w:pPr>
            <w:r w:rsidRPr="00E660D5">
              <w:rPr>
                <w:rFonts w:eastAsia="仿宋"/>
                <w:sz w:val="24"/>
              </w:rPr>
              <w:t>城乡社区协商治理有效性实现路径研究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朱海伦</w:t>
            </w:r>
          </w:p>
        </w:tc>
        <w:tc>
          <w:tcPr>
            <w:tcW w:w="2003" w:type="dxa"/>
            <w:vAlign w:val="center"/>
          </w:tcPr>
          <w:p w:rsidR="001216F1" w:rsidRPr="00E660D5" w:rsidRDefault="001216F1" w:rsidP="00403E0B">
            <w:pPr>
              <w:rPr>
                <w:rFonts w:eastAsia="仿宋"/>
                <w:sz w:val="24"/>
              </w:rPr>
            </w:pPr>
            <w:r w:rsidRPr="00E660D5">
              <w:rPr>
                <w:rFonts w:eastAsia="仿宋"/>
                <w:sz w:val="24"/>
              </w:rPr>
              <w:t>嘉兴学院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ZMJF201931</w:t>
            </w:r>
          </w:p>
        </w:tc>
        <w:tc>
          <w:tcPr>
            <w:tcW w:w="4169" w:type="dxa"/>
            <w:vAlign w:val="center"/>
          </w:tcPr>
          <w:p w:rsidR="001216F1" w:rsidRPr="00E660D5" w:rsidRDefault="001216F1" w:rsidP="00403E0B">
            <w:pPr>
              <w:rPr>
                <w:rFonts w:eastAsia="仿宋"/>
                <w:sz w:val="24"/>
              </w:rPr>
            </w:pPr>
            <w:r w:rsidRPr="00E660D5">
              <w:rPr>
                <w:rFonts w:eastAsia="仿宋"/>
                <w:sz w:val="24"/>
              </w:rPr>
              <w:t>浙江省乡村生态养老田园综合体模式研究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何盈</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宁波财经学院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ZMJF201932</w:t>
            </w:r>
          </w:p>
        </w:tc>
        <w:tc>
          <w:tcPr>
            <w:tcW w:w="4169" w:type="dxa"/>
            <w:vAlign w:val="center"/>
          </w:tcPr>
          <w:p w:rsidR="001216F1" w:rsidRPr="00E660D5" w:rsidRDefault="001216F1" w:rsidP="00403E0B">
            <w:pPr>
              <w:rPr>
                <w:rFonts w:eastAsia="仿宋"/>
                <w:sz w:val="24"/>
              </w:rPr>
            </w:pPr>
            <w:r w:rsidRPr="00E660D5">
              <w:rPr>
                <w:rFonts w:eastAsia="仿宋"/>
                <w:sz w:val="24"/>
              </w:rPr>
              <w:t>时间银行模式下</w:t>
            </w:r>
            <w:proofErr w:type="gramStart"/>
            <w:r w:rsidRPr="00E660D5">
              <w:rPr>
                <w:rFonts w:eastAsia="仿宋"/>
                <w:sz w:val="24"/>
              </w:rPr>
              <w:t>失独者</w:t>
            </w:r>
            <w:proofErr w:type="gramEnd"/>
            <w:r w:rsidRPr="00E660D5">
              <w:rPr>
                <w:rFonts w:eastAsia="仿宋"/>
                <w:sz w:val="24"/>
              </w:rPr>
              <w:t>共享社区居家互助养老服务研究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滕秋玲</w:t>
            </w:r>
          </w:p>
        </w:tc>
        <w:tc>
          <w:tcPr>
            <w:tcW w:w="2003" w:type="dxa"/>
            <w:vAlign w:val="center"/>
          </w:tcPr>
          <w:p w:rsidR="001216F1" w:rsidRPr="00E660D5" w:rsidRDefault="001216F1" w:rsidP="00403E0B">
            <w:pPr>
              <w:rPr>
                <w:rFonts w:eastAsia="仿宋"/>
                <w:sz w:val="24"/>
              </w:rPr>
            </w:pPr>
            <w:r w:rsidRPr="00E660D5">
              <w:rPr>
                <w:rFonts w:eastAsia="仿宋"/>
                <w:sz w:val="24"/>
              </w:rPr>
              <w:t>宁波财经学院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ZMJF201933</w:t>
            </w:r>
          </w:p>
        </w:tc>
        <w:tc>
          <w:tcPr>
            <w:tcW w:w="4169" w:type="dxa"/>
            <w:vAlign w:val="center"/>
          </w:tcPr>
          <w:p w:rsidR="001216F1" w:rsidRPr="00E660D5" w:rsidRDefault="001216F1" w:rsidP="00403E0B">
            <w:pPr>
              <w:rPr>
                <w:rFonts w:eastAsia="仿宋"/>
                <w:sz w:val="24"/>
              </w:rPr>
            </w:pPr>
            <w:r w:rsidRPr="00E660D5">
              <w:rPr>
                <w:rFonts w:eastAsia="仿宋"/>
                <w:sz w:val="24"/>
              </w:rPr>
              <w:t>乡村振兴战略的实施：基于县市优化设置</w:t>
            </w:r>
          </w:p>
        </w:tc>
        <w:tc>
          <w:tcPr>
            <w:tcW w:w="1030" w:type="dxa"/>
            <w:vAlign w:val="center"/>
          </w:tcPr>
          <w:p w:rsidR="001216F1" w:rsidRPr="00E660D5" w:rsidRDefault="001216F1" w:rsidP="00403E0B">
            <w:pPr>
              <w:jc w:val="center"/>
              <w:rPr>
                <w:rFonts w:eastAsia="仿宋"/>
                <w:sz w:val="24"/>
              </w:rPr>
            </w:pPr>
            <w:r w:rsidRPr="00E660D5">
              <w:rPr>
                <w:rFonts w:eastAsia="仿宋"/>
                <w:sz w:val="24"/>
              </w:rPr>
              <w:t>石绍斌</w:t>
            </w:r>
          </w:p>
        </w:tc>
        <w:tc>
          <w:tcPr>
            <w:tcW w:w="2003" w:type="dxa"/>
            <w:vAlign w:val="center"/>
          </w:tcPr>
          <w:p w:rsidR="001216F1" w:rsidRPr="00E660D5" w:rsidRDefault="001216F1" w:rsidP="00403E0B">
            <w:pPr>
              <w:rPr>
                <w:rFonts w:eastAsia="仿宋"/>
                <w:sz w:val="24"/>
              </w:rPr>
            </w:pPr>
            <w:r w:rsidRPr="00E660D5">
              <w:rPr>
                <w:rFonts w:eastAsia="仿宋"/>
                <w:sz w:val="24"/>
              </w:rPr>
              <w:t>宁波大学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ZMJF201934</w:t>
            </w:r>
          </w:p>
        </w:tc>
        <w:tc>
          <w:tcPr>
            <w:tcW w:w="4169" w:type="dxa"/>
            <w:vAlign w:val="center"/>
          </w:tcPr>
          <w:p w:rsidR="001216F1" w:rsidRPr="00E660D5" w:rsidRDefault="001216F1" w:rsidP="00403E0B">
            <w:pPr>
              <w:rPr>
                <w:rFonts w:eastAsia="仿宋"/>
                <w:sz w:val="24"/>
              </w:rPr>
            </w:pPr>
            <w:r w:rsidRPr="00E660D5">
              <w:rPr>
                <w:rFonts w:eastAsia="仿宋"/>
                <w:sz w:val="24"/>
              </w:rPr>
              <w:t>新公共治理视角下浙江省新时代大救助体系研究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喻剑利</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宁波大学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ZMJF201935</w:t>
            </w:r>
          </w:p>
        </w:tc>
        <w:tc>
          <w:tcPr>
            <w:tcW w:w="4169" w:type="dxa"/>
            <w:vAlign w:val="center"/>
          </w:tcPr>
          <w:p w:rsidR="001216F1" w:rsidRPr="00E660D5" w:rsidRDefault="001216F1" w:rsidP="00403E0B">
            <w:pPr>
              <w:rPr>
                <w:rFonts w:eastAsia="仿宋"/>
                <w:sz w:val="24"/>
              </w:rPr>
            </w:pPr>
            <w:r w:rsidRPr="00E660D5">
              <w:rPr>
                <w:rFonts w:eastAsia="仿宋"/>
                <w:sz w:val="24"/>
              </w:rPr>
              <w:t>浙江水源保护区移民创业致富的扶持路径研究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蔡伟</w:t>
            </w:r>
          </w:p>
        </w:tc>
        <w:tc>
          <w:tcPr>
            <w:tcW w:w="2003" w:type="dxa"/>
            <w:vAlign w:val="center"/>
          </w:tcPr>
          <w:p w:rsidR="001216F1" w:rsidRPr="00E660D5" w:rsidRDefault="001216F1" w:rsidP="00403E0B">
            <w:pPr>
              <w:rPr>
                <w:rFonts w:eastAsia="仿宋"/>
                <w:sz w:val="24"/>
              </w:rPr>
            </w:pPr>
            <w:r w:rsidRPr="00E660D5">
              <w:rPr>
                <w:rFonts w:eastAsia="仿宋"/>
                <w:sz w:val="24"/>
              </w:rPr>
              <w:t>宁波工程学院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ZMJF201936</w:t>
            </w:r>
          </w:p>
        </w:tc>
        <w:tc>
          <w:tcPr>
            <w:tcW w:w="4169" w:type="dxa"/>
            <w:vAlign w:val="center"/>
          </w:tcPr>
          <w:p w:rsidR="001216F1" w:rsidRPr="00E660D5" w:rsidRDefault="001216F1" w:rsidP="00403E0B">
            <w:pPr>
              <w:rPr>
                <w:rFonts w:eastAsia="仿宋"/>
                <w:sz w:val="24"/>
              </w:rPr>
            </w:pPr>
            <w:r w:rsidRPr="00E660D5">
              <w:rPr>
                <w:rFonts w:eastAsia="仿宋"/>
                <w:sz w:val="24"/>
              </w:rPr>
              <w:t>“</w:t>
            </w:r>
            <w:r w:rsidRPr="00E660D5">
              <w:rPr>
                <w:rFonts w:eastAsia="仿宋"/>
                <w:sz w:val="24"/>
              </w:rPr>
              <w:t>社区康复</w:t>
            </w:r>
            <w:r w:rsidRPr="00E660D5">
              <w:rPr>
                <w:rFonts w:eastAsia="仿宋"/>
                <w:sz w:val="24"/>
              </w:rPr>
              <w:t>”</w:t>
            </w:r>
            <w:r w:rsidRPr="00E660D5">
              <w:rPr>
                <w:rFonts w:eastAsia="仿宋"/>
                <w:sz w:val="24"/>
              </w:rPr>
              <w:t>视角下的本土医务社会工作发展研究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马洪波</w:t>
            </w:r>
          </w:p>
        </w:tc>
        <w:tc>
          <w:tcPr>
            <w:tcW w:w="2003" w:type="dxa"/>
            <w:vAlign w:val="center"/>
          </w:tcPr>
          <w:p w:rsidR="001216F1" w:rsidRPr="00E660D5" w:rsidRDefault="001216F1" w:rsidP="00403E0B">
            <w:pPr>
              <w:rPr>
                <w:rFonts w:eastAsia="仿宋"/>
                <w:sz w:val="24"/>
              </w:rPr>
            </w:pPr>
            <w:r w:rsidRPr="00E660D5">
              <w:rPr>
                <w:rFonts w:eastAsia="仿宋"/>
                <w:sz w:val="24"/>
              </w:rPr>
              <w:t>宁波市之江社会工作服务评估与服务中心</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ZMJF201937</w:t>
            </w:r>
          </w:p>
        </w:tc>
        <w:tc>
          <w:tcPr>
            <w:tcW w:w="4169" w:type="dxa"/>
            <w:vAlign w:val="center"/>
          </w:tcPr>
          <w:p w:rsidR="001216F1" w:rsidRPr="00E660D5" w:rsidRDefault="001216F1" w:rsidP="00403E0B">
            <w:pPr>
              <w:rPr>
                <w:rFonts w:eastAsia="仿宋"/>
                <w:sz w:val="24"/>
              </w:rPr>
            </w:pPr>
            <w:r w:rsidRPr="00E660D5">
              <w:rPr>
                <w:rFonts w:eastAsia="仿宋"/>
                <w:sz w:val="24"/>
              </w:rPr>
              <w:t>政府购买社区居家养老服务的监督机制研究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米岚</w:t>
            </w:r>
          </w:p>
        </w:tc>
        <w:tc>
          <w:tcPr>
            <w:tcW w:w="2003" w:type="dxa"/>
            <w:vAlign w:val="center"/>
          </w:tcPr>
          <w:p w:rsidR="001216F1" w:rsidRPr="00E660D5" w:rsidRDefault="001216F1" w:rsidP="00403E0B">
            <w:pPr>
              <w:rPr>
                <w:rFonts w:eastAsia="仿宋"/>
                <w:sz w:val="24"/>
              </w:rPr>
            </w:pPr>
            <w:r w:rsidRPr="00E660D5">
              <w:rPr>
                <w:rFonts w:eastAsia="仿宋"/>
                <w:sz w:val="24"/>
              </w:rPr>
              <w:t>宁波卫生职业技术学院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ZMJF201938</w:t>
            </w:r>
          </w:p>
        </w:tc>
        <w:tc>
          <w:tcPr>
            <w:tcW w:w="4169" w:type="dxa"/>
            <w:vAlign w:val="center"/>
          </w:tcPr>
          <w:p w:rsidR="001216F1" w:rsidRPr="00E660D5" w:rsidRDefault="001216F1" w:rsidP="00403E0B">
            <w:pPr>
              <w:rPr>
                <w:rFonts w:eastAsia="仿宋"/>
                <w:sz w:val="24"/>
              </w:rPr>
            </w:pPr>
            <w:r w:rsidRPr="00E660D5">
              <w:rPr>
                <w:rFonts w:eastAsia="仿宋"/>
                <w:sz w:val="24"/>
              </w:rPr>
              <w:t>浙江省随迁老人社会融入度研究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周颖</w:t>
            </w:r>
          </w:p>
        </w:tc>
        <w:tc>
          <w:tcPr>
            <w:tcW w:w="2003" w:type="dxa"/>
            <w:vAlign w:val="center"/>
          </w:tcPr>
          <w:p w:rsidR="001216F1" w:rsidRPr="00E660D5" w:rsidRDefault="001216F1" w:rsidP="00403E0B">
            <w:pPr>
              <w:rPr>
                <w:rFonts w:eastAsia="仿宋"/>
                <w:sz w:val="24"/>
              </w:rPr>
            </w:pPr>
            <w:r w:rsidRPr="00E660D5">
              <w:rPr>
                <w:rFonts w:eastAsia="仿宋"/>
                <w:sz w:val="24"/>
              </w:rPr>
              <w:t>宁波卫生职业技术学院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ZMJF201939</w:t>
            </w:r>
          </w:p>
        </w:tc>
        <w:tc>
          <w:tcPr>
            <w:tcW w:w="4169" w:type="dxa"/>
            <w:vAlign w:val="center"/>
          </w:tcPr>
          <w:p w:rsidR="001216F1" w:rsidRPr="00E660D5" w:rsidRDefault="001216F1" w:rsidP="00403E0B">
            <w:pPr>
              <w:rPr>
                <w:rFonts w:eastAsia="仿宋"/>
                <w:sz w:val="24"/>
              </w:rPr>
            </w:pPr>
            <w:r w:rsidRPr="00E660D5">
              <w:rPr>
                <w:rFonts w:eastAsia="仿宋"/>
                <w:sz w:val="24"/>
              </w:rPr>
              <w:t>“</w:t>
            </w:r>
            <w:r w:rsidRPr="00E660D5">
              <w:rPr>
                <w:rFonts w:eastAsia="仿宋"/>
                <w:sz w:val="24"/>
              </w:rPr>
              <w:t>互联网</w:t>
            </w:r>
            <w:r w:rsidRPr="00E660D5">
              <w:rPr>
                <w:rFonts w:eastAsia="仿宋"/>
                <w:sz w:val="24"/>
              </w:rPr>
              <w:t>+”</w:t>
            </w:r>
            <w:r w:rsidRPr="00E660D5">
              <w:rPr>
                <w:rFonts w:eastAsia="仿宋"/>
                <w:sz w:val="24"/>
              </w:rPr>
              <w:t>视域下浙江省民营养老机构创新监管机制研究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卢子敏</w:t>
            </w:r>
          </w:p>
        </w:tc>
        <w:tc>
          <w:tcPr>
            <w:tcW w:w="2003" w:type="dxa"/>
            <w:vAlign w:val="center"/>
          </w:tcPr>
          <w:p w:rsidR="001216F1" w:rsidRPr="00E660D5" w:rsidRDefault="001216F1" w:rsidP="00403E0B">
            <w:pPr>
              <w:rPr>
                <w:rFonts w:eastAsia="仿宋"/>
                <w:sz w:val="24"/>
              </w:rPr>
            </w:pPr>
            <w:r w:rsidRPr="00E660D5">
              <w:rPr>
                <w:rFonts w:eastAsia="仿宋"/>
                <w:sz w:val="24"/>
              </w:rPr>
              <w:t>绍兴职业技术学院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ZMJF201940</w:t>
            </w:r>
          </w:p>
        </w:tc>
        <w:tc>
          <w:tcPr>
            <w:tcW w:w="4169" w:type="dxa"/>
            <w:vAlign w:val="center"/>
          </w:tcPr>
          <w:p w:rsidR="001216F1" w:rsidRPr="00E660D5" w:rsidRDefault="001216F1" w:rsidP="00403E0B">
            <w:pPr>
              <w:rPr>
                <w:rFonts w:eastAsia="仿宋"/>
                <w:sz w:val="24"/>
              </w:rPr>
            </w:pPr>
            <w:r w:rsidRPr="00E660D5">
              <w:rPr>
                <w:rFonts w:eastAsia="仿宋"/>
                <w:sz w:val="24"/>
              </w:rPr>
              <w:t>乡村旅游视域下浙江省水源保护区移民可持续增收路径研究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胡保永</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温州大学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ZMJF201941</w:t>
            </w:r>
          </w:p>
        </w:tc>
        <w:tc>
          <w:tcPr>
            <w:tcW w:w="4169" w:type="dxa"/>
            <w:vAlign w:val="center"/>
          </w:tcPr>
          <w:p w:rsidR="001216F1" w:rsidRPr="00E660D5" w:rsidRDefault="001216F1" w:rsidP="00403E0B">
            <w:pPr>
              <w:rPr>
                <w:rFonts w:eastAsia="仿宋"/>
                <w:sz w:val="24"/>
              </w:rPr>
            </w:pPr>
            <w:r w:rsidRPr="00E660D5">
              <w:rPr>
                <w:rFonts w:eastAsia="仿宋"/>
                <w:sz w:val="24"/>
              </w:rPr>
              <w:t>全民共建共享视域下浙江省基层社会治理现代化的内在逻辑与路径选择研究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朱兰珍</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义乌工商职业技术学院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ZMJF201942</w:t>
            </w:r>
          </w:p>
        </w:tc>
        <w:tc>
          <w:tcPr>
            <w:tcW w:w="4169" w:type="dxa"/>
            <w:vAlign w:val="center"/>
          </w:tcPr>
          <w:p w:rsidR="001216F1" w:rsidRPr="00E660D5" w:rsidRDefault="001216F1" w:rsidP="00403E0B">
            <w:pPr>
              <w:rPr>
                <w:rFonts w:eastAsia="仿宋"/>
                <w:sz w:val="24"/>
              </w:rPr>
            </w:pPr>
            <w:r w:rsidRPr="00E660D5">
              <w:rPr>
                <w:rFonts w:eastAsia="仿宋"/>
                <w:sz w:val="24"/>
              </w:rPr>
              <w:t>人工智能环境下浙江民政行政执法工作转型与能力建设研究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胡洪彬</w:t>
            </w:r>
          </w:p>
        </w:tc>
        <w:tc>
          <w:tcPr>
            <w:tcW w:w="2003" w:type="dxa"/>
            <w:vAlign w:val="center"/>
          </w:tcPr>
          <w:p w:rsidR="001216F1" w:rsidRPr="00E660D5" w:rsidRDefault="001216F1" w:rsidP="00403E0B">
            <w:pPr>
              <w:rPr>
                <w:rFonts w:eastAsia="仿宋"/>
                <w:sz w:val="24"/>
              </w:rPr>
            </w:pPr>
            <w:r w:rsidRPr="00E660D5">
              <w:rPr>
                <w:rFonts w:eastAsia="仿宋"/>
                <w:sz w:val="24"/>
              </w:rPr>
              <w:t>浙江财经大学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ZMJF201943</w:t>
            </w:r>
          </w:p>
        </w:tc>
        <w:tc>
          <w:tcPr>
            <w:tcW w:w="4169" w:type="dxa"/>
            <w:vAlign w:val="center"/>
          </w:tcPr>
          <w:p w:rsidR="001216F1" w:rsidRPr="00E660D5" w:rsidRDefault="001216F1" w:rsidP="00403E0B">
            <w:pPr>
              <w:rPr>
                <w:rFonts w:eastAsia="仿宋"/>
                <w:sz w:val="24"/>
              </w:rPr>
            </w:pPr>
            <w:r w:rsidRPr="00E660D5">
              <w:rPr>
                <w:rFonts w:eastAsia="仿宋"/>
                <w:sz w:val="24"/>
              </w:rPr>
              <w:t>设立许可取消后养老机构的监管机制研究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倪建伟</w:t>
            </w:r>
          </w:p>
        </w:tc>
        <w:tc>
          <w:tcPr>
            <w:tcW w:w="2003" w:type="dxa"/>
            <w:vAlign w:val="center"/>
          </w:tcPr>
          <w:p w:rsidR="001216F1" w:rsidRPr="00E660D5" w:rsidRDefault="001216F1" w:rsidP="00403E0B">
            <w:pPr>
              <w:rPr>
                <w:rFonts w:eastAsia="仿宋"/>
                <w:sz w:val="24"/>
              </w:rPr>
            </w:pPr>
            <w:r w:rsidRPr="00E660D5">
              <w:rPr>
                <w:rFonts w:eastAsia="仿宋"/>
                <w:sz w:val="24"/>
              </w:rPr>
              <w:t>浙江财经大学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ZMJF201944</w:t>
            </w:r>
          </w:p>
        </w:tc>
        <w:tc>
          <w:tcPr>
            <w:tcW w:w="4169" w:type="dxa"/>
            <w:vAlign w:val="center"/>
          </w:tcPr>
          <w:p w:rsidR="001216F1" w:rsidRPr="00E660D5" w:rsidRDefault="001216F1" w:rsidP="00403E0B">
            <w:pPr>
              <w:rPr>
                <w:rFonts w:eastAsia="仿宋"/>
                <w:sz w:val="24"/>
              </w:rPr>
            </w:pPr>
            <w:r w:rsidRPr="00E660D5">
              <w:rPr>
                <w:rFonts w:eastAsia="仿宋"/>
                <w:sz w:val="24"/>
              </w:rPr>
              <w:t>我国慈善信托制度存在的问题及对策研究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韩娟</w:t>
            </w:r>
          </w:p>
        </w:tc>
        <w:tc>
          <w:tcPr>
            <w:tcW w:w="2003" w:type="dxa"/>
            <w:vAlign w:val="center"/>
          </w:tcPr>
          <w:p w:rsidR="001216F1" w:rsidRPr="00E660D5" w:rsidRDefault="001216F1" w:rsidP="00403E0B">
            <w:pPr>
              <w:rPr>
                <w:rFonts w:eastAsia="仿宋"/>
                <w:sz w:val="24"/>
              </w:rPr>
            </w:pPr>
            <w:r w:rsidRPr="00E660D5">
              <w:rPr>
                <w:rFonts w:eastAsia="仿宋"/>
                <w:sz w:val="24"/>
              </w:rPr>
              <w:t>浙江财经大学东方学院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ZMJF201945</w:t>
            </w:r>
          </w:p>
        </w:tc>
        <w:tc>
          <w:tcPr>
            <w:tcW w:w="4169" w:type="dxa"/>
            <w:vAlign w:val="center"/>
          </w:tcPr>
          <w:p w:rsidR="001216F1" w:rsidRPr="00E660D5" w:rsidRDefault="001216F1" w:rsidP="00403E0B">
            <w:pPr>
              <w:rPr>
                <w:rFonts w:eastAsia="仿宋"/>
                <w:sz w:val="24"/>
              </w:rPr>
            </w:pPr>
            <w:r w:rsidRPr="00E660D5">
              <w:rPr>
                <w:rFonts w:eastAsia="仿宋"/>
                <w:sz w:val="24"/>
              </w:rPr>
              <w:t>慈善法治评价指标体系构建研究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梁美英</w:t>
            </w:r>
          </w:p>
        </w:tc>
        <w:tc>
          <w:tcPr>
            <w:tcW w:w="2003" w:type="dxa"/>
            <w:vAlign w:val="center"/>
          </w:tcPr>
          <w:p w:rsidR="001216F1" w:rsidRPr="00E660D5" w:rsidRDefault="001216F1" w:rsidP="00403E0B">
            <w:pPr>
              <w:rPr>
                <w:rFonts w:eastAsia="仿宋"/>
                <w:sz w:val="24"/>
              </w:rPr>
            </w:pPr>
            <w:r w:rsidRPr="00E660D5">
              <w:rPr>
                <w:rFonts w:eastAsia="仿宋"/>
                <w:sz w:val="24"/>
              </w:rPr>
              <w:t>浙江财经大学东方学院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ZMJF201946</w:t>
            </w:r>
          </w:p>
        </w:tc>
        <w:tc>
          <w:tcPr>
            <w:tcW w:w="4169" w:type="dxa"/>
            <w:vAlign w:val="center"/>
          </w:tcPr>
          <w:p w:rsidR="001216F1" w:rsidRPr="00E660D5" w:rsidRDefault="001216F1" w:rsidP="00403E0B">
            <w:pPr>
              <w:rPr>
                <w:rFonts w:eastAsia="仿宋"/>
                <w:sz w:val="24"/>
              </w:rPr>
            </w:pPr>
            <w:r w:rsidRPr="00E660D5">
              <w:rPr>
                <w:rFonts w:eastAsia="仿宋"/>
                <w:sz w:val="24"/>
              </w:rPr>
              <w:t>新型村级治理机制创新研究</w:t>
            </w:r>
            <w:r w:rsidRPr="00E660D5">
              <w:rPr>
                <w:rFonts w:eastAsia="仿宋"/>
                <w:sz w:val="24"/>
              </w:rPr>
              <w:t>——</w:t>
            </w:r>
            <w:r w:rsidRPr="00E660D5">
              <w:rPr>
                <w:rFonts w:eastAsia="仿宋"/>
                <w:sz w:val="24"/>
              </w:rPr>
              <w:t>以宁波象山</w:t>
            </w:r>
            <w:r w:rsidRPr="00E660D5">
              <w:rPr>
                <w:rFonts w:eastAsia="仿宋"/>
                <w:sz w:val="24"/>
              </w:rPr>
              <w:t>“</w:t>
            </w:r>
            <w:r w:rsidRPr="00E660D5">
              <w:rPr>
                <w:rFonts w:eastAsia="仿宋"/>
                <w:sz w:val="24"/>
              </w:rPr>
              <w:t>村民说事</w:t>
            </w:r>
            <w:r w:rsidRPr="00E660D5">
              <w:rPr>
                <w:rFonts w:eastAsia="仿宋"/>
                <w:sz w:val="24"/>
              </w:rPr>
              <w:t>”</w:t>
            </w:r>
            <w:r w:rsidRPr="00E660D5">
              <w:rPr>
                <w:rFonts w:eastAsia="仿宋"/>
                <w:sz w:val="24"/>
              </w:rPr>
              <w:t>为例</w:t>
            </w:r>
          </w:p>
        </w:tc>
        <w:tc>
          <w:tcPr>
            <w:tcW w:w="1030" w:type="dxa"/>
            <w:vAlign w:val="center"/>
          </w:tcPr>
          <w:p w:rsidR="001216F1" w:rsidRPr="00E660D5" w:rsidRDefault="001216F1" w:rsidP="00403E0B">
            <w:pPr>
              <w:jc w:val="center"/>
              <w:rPr>
                <w:rFonts w:eastAsia="仿宋"/>
                <w:sz w:val="24"/>
              </w:rPr>
            </w:pPr>
            <w:r w:rsidRPr="00E660D5">
              <w:rPr>
                <w:rFonts w:eastAsia="仿宋"/>
                <w:sz w:val="24"/>
              </w:rPr>
              <w:t>陈晨</w:t>
            </w:r>
          </w:p>
        </w:tc>
        <w:tc>
          <w:tcPr>
            <w:tcW w:w="2003" w:type="dxa"/>
            <w:vAlign w:val="center"/>
          </w:tcPr>
          <w:p w:rsidR="001216F1" w:rsidRPr="00E660D5" w:rsidRDefault="001216F1" w:rsidP="00403E0B">
            <w:pPr>
              <w:rPr>
                <w:rFonts w:eastAsia="仿宋"/>
                <w:sz w:val="24"/>
              </w:rPr>
            </w:pPr>
            <w:r w:rsidRPr="00E660D5">
              <w:rPr>
                <w:rFonts w:eastAsia="仿宋"/>
                <w:sz w:val="24"/>
              </w:rPr>
              <w:t>浙江经贸职业技术学院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ZMJF201947</w:t>
            </w:r>
          </w:p>
        </w:tc>
        <w:tc>
          <w:tcPr>
            <w:tcW w:w="4169" w:type="dxa"/>
            <w:vAlign w:val="center"/>
          </w:tcPr>
          <w:p w:rsidR="001216F1" w:rsidRPr="00E660D5" w:rsidRDefault="001216F1" w:rsidP="00403E0B">
            <w:pPr>
              <w:rPr>
                <w:rFonts w:eastAsia="仿宋"/>
                <w:sz w:val="24"/>
              </w:rPr>
            </w:pPr>
            <w:r w:rsidRPr="00E660D5">
              <w:rPr>
                <w:rFonts w:eastAsia="仿宋"/>
                <w:sz w:val="24"/>
              </w:rPr>
              <w:t>我国殡葬改革法律规制研究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刘继华</w:t>
            </w:r>
          </w:p>
        </w:tc>
        <w:tc>
          <w:tcPr>
            <w:tcW w:w="2003" w:type="dxa"/>
            <w:vAlign w:val="center"/>
          </w:tcPr>
          <w:p w:rsidR="001216F1" w:rsidRPr="00E660D5" w:rsidRDefault="001216F1" w:rsidP="00403E0B">
            <w:pPr>
              <w:rPr>
                <w:rFonts w:eastAsia="仿宋"/>
                <w:sz w:val="24"/>
              </w:rPr>
            </w:pPr>
            <w:r w:rsidRPr="00E660D5">
              <w:rPr>
                <w:rFonts w:eastAsia="仿宋"/>
                <w:sz w:val="24"/>
              </w:rPr>
              <w:t>浙江理工大学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ZMJF201948</w:t>
            </w:r>
          </w:p>
        </w:tc>
        <w:tc>
          <w:tcPr>
            <w:tcW w:w="4169" w:type="dxa"/>
            <w:vAlign w:val="center"/>
          </w:tcPr>
          <w:p w:rsidR="001216F1" w:rsidRPr="00E660D5" w:rsidRDefault="001216F1" w:rsidP="00403E0B">
            <w:pPr>
              <w:rPr>
                <w:rFonts w:eastAsia="仿宋"/>
                <w:sz w:val="24"/>
              </w:rPr>
            </w:pPr>
            <w:r w:rsidRPr="00E660D5">
              <w:rPr>
                <w:rFonts w:eastAsia="仿宋"/>
                <w:sz w:val="24"/>
              </w:rPr>
              <w:t>基层枢纽型社会组织参与社区治理运作方式研究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朱麟飞</w:t>
            </w:r>
          </w:p>
        </w:tc>
        <w:tc>
          <w:tcPr>
            <w:tcW w:w="2003" w:type="dxa"/>
            <w:vAlign w:val="center"/>
          </w:tcPr>
          <w:p w:rsidR="001216F1" w:rsidRPr="00E660D5" w:rsidRDefault="001216F1" w:rsidP="00403E0B">
            <w:pPr>
              <w:rPr>
                <w:rFonts w:eastAsia="仿宋"/>
                <w:sz w:val="24"/>
              </w:rPr>
            </w:pPr>
            <w:r w:rsidRPr="00E660D5">
              <w:rPr>
                <w:rFonts w:eastAsia="仿宋"/>
                <w:sz w:val="24"/>
              </w:rPr>
              <w:t>浙江理工大学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ZMJF20194</w:t>
            </w:r>
            <w:r>
              <w:rPr>
                <w:rFonts w:eastAsia="仿宋_GB2312" w:hint="eastAsia"/>
                <w:color w:val="000000"/>
                <w:sz w:val="24"/>
              </w:rPr>
              <w:t>9</w:t>
            </w:r>
          </w:p>
        </w:tc>
        <w:tc>
          <w:tcPr>
            <w:tcW w:w="4169" w:type="dxa"/>
            <w:vAlign w:val="center"/>
          </w:tcPr>
          <w:p w:rsidR="001216F1" w:rsidRPr="00E660D5" w:rsidRDefault="001216F1" w:rsidP="00403E0B">
            <w:pPr>
              <w:rPr>
                <w:rFonts w:eastAsia="仿宋"/>
                <w:sz w:val="24"/>
              </w:rPr>
            </w:pPr>
            <w:r w:rsidRPr="00E660D5">
              <w:rPr>
                <w:rFonts w:eastAsia="仿宋"/>
                <w:sz w:val="24"/>
              </w:rPr>
              <w:t>视觉艺术教育关注留守儿童情感体验的课程设计与实践研究</w:t>
            </w:r>
          </w:p>
        </w:tc>
        <w:tc>
          <w:tcPr>
            <w:tcW w:w="1030" w:type="dxa"/>
            <w:vAlign w:val="center"/>
          </w:tcPr>
          <w:p w:rsidR="001216F1" w:rsidRPr="00E660D5" w:rsidRDefault="001216F1" w:rsidP="00403E0B">
            <w:pPr>
              <w:jc w:val="center"/>
              <w:rPr>
                <w:rFonts w:eastAsia="仿宋"/>
                <w:sz w:val="24"/>
              </w:rPr>
            </w:pPr>
            <w:proofErr w:type="gramStart"/>
            <w:r w:rsidRPr="00E660D5">
              <w:rPr>
                <w:rFonts w:eastAsia="仿宋"/>
                <w:sz w:val="24"/>
              </w:rPr>
              <w:t>徐丹旭</w:t>
            </w:r>
            <w:proofErr w:type="gramEnd"/>
          </w:p>
        </w:tc>
        <w:tc>
          <w:tcPr>
            <w:tcW w:w="2003" w:type="dxa"/>
            <w:vAlign w:val="center"/>
          </w:tcPr>
          <w:p w:rsidR="001216F1" w:rsidRPr="00E660D5" w:rsidRDefault="001216F1" w:rsidP="00403E0B">
            <w:pPr>
              <w:rPr>
                <w:rFonts w:eastAsia="仿宋"/>
                <w:sz w:val="24"/>
              </w:rPr>
            </w:pPr>
            <w:r w:rsidRPr="00E660D5">
              <w:rPr>
                <w:rFonts w:eastAsia="仿宋"/>
                <w:sz w:val="24"/>
              </w:rPr>
              <w:t>浙江师范大学</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w:t>
            </w:r>
            <w:r>
              <w:rPr>
                <w:rFonts w:eastAsia="仿宋_GB2312" w:hint="eastAsia"/>
                <w:color w:val="000000"/>
                <w:sz w:val="24"/>
              </w:rPr>
              <w:t>50</w:t>
            </w:r>
          </w:p>
        </w:tc>
        <w:tc>
          <w:tcPr>
            <w:tcW w:w="4169" w:type="dxa"/>
            <w:vAlign w:val="center"/>
          </w:tcPr>
          <w:p w:rsidR="001216F1" w:rsidRPr="00E660D5" w:rsidRDefault="001216F1" w:rsidP="00403E0B">
            <w:pPr>
              <w:rPr>
                <w:rFonts w:eastAsia="仿宋"/>
                <w:sz w:val="24"/>
              </w:rPr>
            </w:pPr>
            <w:bookmarkStart w:id="1" w:name="RANGE!B51"/>
            <w:r w:rsidRPr="00E660D5">
              <w:rPr>
                <w:rFonts w:eastAsia="仿宋"/>
                <w:sz w:val="24"/>
              </w:rPr>
              <w:t>宁波市养老机构布局的适宜性评价研究</w:t>
            </w:r>
            <w:bookmarkEnd w:id="1"/>
          </w:p>
        </w:tc>
        <w:tc>
          <w:tcPr>
            <w:tcW w:w="1030" w:type="dxa"/>
            <w:vAlign w:val="center"/>
          </w:tcPr>
          <w:p w:rsidR="001216F1" w:rsidRPr="00E660D5" w:rsidRDefault="001216F1" w:rsidP="00403E0B">
            <w:pPr>
              <w:jc w:val="center"/>
              <w:rPr>
                <w:rFonts w:eastAsia="仿宋"/>
                <w:sz w:val="24"/>
              </w:rPr>
            </w:pPr>
            <w:r w:rsidRPr="00E660D5">
              <w:rPr>
                <w:rFonts w:eastAsia="仿宋"/>
                <w:sz w:val="24"/>
              </w:rPr>
              <w:t>周圆圆</w:t>
            </w:r>
          </w:p>
        </w:tc>
        <w:tc>
          <w:tcPr>
            <w:tcW w:w="2003" w:type="dxa"/>
            <w:vAlign w:val="center"/>
          </w:tcPr>
          <w:p w:rsidR="001216F1" w:rsidRPr="00E660D5" w:rsidRDefault="001216F1" w:rsidP="00403E0B">
            <w:pPr>
              <w:rPr>
                <w:rFonts w:eastAsia="仿宋"/>
                <w:sz w:val="24"/>
              </w:rPr>
            </w:pPr>
            <w:r w:rsidRPr="00E660D5">
              <w:rPr>
                <w:rFonts w:eastAsia="仿宋"/>
                <w:sz w:val="24"/>
              </w:rPr>
              <w:t>浙江同济科技职业学院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t>ZMJF2019</w:t>
            </w:r>
            <w:r>
              <w:rPr>
                <w:rFonts w:eastAsia="仿宋_GB2312" w:hint="eastAsia"/>
                <w:color w:val="000000"/>
                <w:sz w:val="24"/>
              </w:rPr>
              <w:t>51</w:t>
            </w:r>
          </w:p>
        </w:tc>
        <w:tc>
          <w:tcPr>
            <w:tcW w:w="4169" w:type="dxa"/>
            <w:vAlign w:val="center"/>
          </w:tcPr>
          <w:p w:rsidR="001216F1" w:rsidRPr="00E660D5" w:rsidRDefault="001216F1" w:rsidP="00403E0B">
            <w:pPr>
              <w:rPr>
                <w:rFonts w:eastAsia="仿宋"/>
                <w:sz w:val="24"/>
              </w:rPr>
            </w:pPr>
            <w:r w:rsidRPr="00E660D5">
              <w:rPr>
                <w:rFonts w:eastAsia="仿宋"/>
                <w:sz w:val="24"/>
              </w:rPr>
              <w:t>行业协会商会与政府部门新型协作关系研究</w:t>
            </w:r>
          </w:p>
        </w:tc>
        <w:tc>
          <w:tcPr>
            <w:tcW w:w="1030" w:type="dxa"/>
            <w:vAlign w:val="center"/>
          </w:tcPr>
          <w:p w:rsidR="001216F1" w:rsidRPr="00E660D5" w:rsidRDefault="001216F1" w:rsidP="00403E0B">
            <w:pPr>
              <w:jc w:val="center"/>
              <w:rPr>
                <w:rFonts w:eastAsia="仿宋"/>
                <w:sz w:val="24"/>
              </w:rPr>
            </w:pPr>
            <w:r w:rsidRPr="00E660D5">
              <w:rPr>
                <w:rFonts w:eastAsia="仿宋"/>
                <w:sz w:val="24"/>
              </w:rPr>
              <w:t>余翔</w:t>
            </w:r>
          </w:p>
        </w:tc>
        <w:tc>
          <w:tcPr>
            <w:tcW w:w="2003" w:type="dxa"/>
            <w:vAlign w:val="center"/>
          </w:tcPr>
          <w:p w:rsidR="001216F1" w:rsidRPr="00E660D5" w:rsidRDefault="001216F1" w:rsidP="00403E0B">
            <w:pPr>
              <w:rPr>
                <w:rFonts w:eastAsia="仿宋"/>
                <w:sz w:val="24"/>
              </w:rPr>
            </w:pPr>
            <w:r w:rsidRPr="00E660D5">
              <w:rPr>
                <w:rFonts w:eastAsia="仿宋"/>
                <w:sz w:val="24"/>
              </w:rPr>
              <w:t>浙江万里学院</w:t>
            </w:r>
          </w:p>
        </w:tc>
      </w:tr>
      <w:tr w:rsidR="001216F1" w:rsidTr="00403E0B">
        <w:trPr>
          <w:trHeight w:val="567"/>
          <w:jc w:val="center"/>
        </w:trPr>
        <w:tc>
          <w:tcPr>
            <w:tcW w:w="164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ZMJF2019</w:t>
            </w:r>
            <w:r>
              <w:rPr>
                <w:rFonts w:eastAsia="仿宋_GB2312" w:hint="eastAsia"/>
                <w:color w:val="000000"/>
                <w:sz w:val="24"/>
              </w:rPr>
              <w:t>52</w:t>
            </w:r>
          </w:p>
        </w:tc>
        <w:tc>
          <w:tcPr>
            <w:tcW w:w="4169" w:type="dxa"/>
            <w:vAlign w:val="center"/>
          </w:tcPr>
          <w:p w:rsidR="001216F1" w:rsidRPr="00E660D5" w:rsidRDefault="001216F1" w:rsidP="00403E0B">
            <w:pPr>
              <w:rPr>
                <w:rFonts w:eastAsia="仿宋"/>
                <w:sz w:val="24"/>
              </w:rPr>
            </w:pPr>
            <w:r w:rsidRPr="00E660D5">
              <w:rPr>
                <w:rFonts w:eastAsia="仿宋"/>
                <w:sz w:val="24"/>
              </w:rPr>
              <w:t>浙江农村高龄老人代</w:t>
            </w:r>
            <w:proofErr w:type="gramStart"/>
            <w:r w:rsidRPr="00E660D5">
              <w:rPr>
                <w:rFonts w:eastAsia="仿宋"/>
                <w:sz w:val="24"/>
              </w:rPr>
              <w:t>际支持</w:t>
            </w:r>
            <w:proofErr w:type="gramEnd"/>
            <w:r w:rsidRPr="00E660D5">
              <w:rPr>
                <w:rFonts w:eastAsia="仿宋"/>
                <w:sz w:val="24"/>
              </w:rPr>
              <w:t>现状及其影响因素分析</w:t>
            </w:r>
            <w:r w:rsidRPr="00E660D5">
              <w:rPr>
                <w:rFonts w:eastAsia="仿宋"/>
                <w:sz w:val="24"/>
              </w:rPr>
              <w:t>——</w:t>
            </w:r>
            <w:r w:rsidRPr="00E660D5">
              <w:rPr>
                <w:rFonts w:eastAsia="仿宋"/>
                <w:sz w:val="24"/>
              </w:rPr>
              <w:t>基于浙江永嘉的调查</w:t>
            </w:r>
          </w:p>
        </w:tc>
        <w:tc>
          <w:tcPr>
            <w:tcW w:w="1030" w:type="dxa"/>
            <w:vAlign w:val="center"/>
          </w:tcPr>
          <w:p w:rsidR="001216F1" w:rsidRPr="00E660D5" w:rsidRDefault="001216F1" w:rsidP="00403E0B">
            <w:pPr>
              <w:jc w:val="center"/>
              <w:rPr>
                <w:rFonts w:eastAsia="仿宋"/>
                <w:sz w:val="24"/>
              </w:rPr>
            </w:pPr>
            <w:r w:rsidRPr="00E660D5">
              <w:rPr>
                <w:rFonts w:eastAsia="仿宋"/>
                <w:sz w:val="24"/>
              </w:rPr>
              <w:t>陈雅婷</w:t>
            </w:r>
          </w:p>
        </w:tc>
        <w:tc>
          <w:tcPr>
            <w:tcW w:w="2003" w:type="dxa"/>
            <w:vAlign w:val="center"/>
          </w:tcPr>
          <w:p w:rsidR="001216F1" w:rsidRPr="00E660D5" w:rsidRDefault="001216F1" w:rsidP="00403E0B">
            <w:pPr>
              <w:rPr>
                <w:rFonts w:eastAsia="仿宋"/>
                <w:sz w:val="24"/>
              </w:rPr>
            </w:pPr>
            <w:r w:rsidRPr="00E660D5">
              <w:rPr>
                <w:rFonts w:eastAsia="仿宋"/>
                <w:sz w:val="24"/>
              </w:rPr>
              <w:t>浙江中医药大学</w:t>
            </w:r>
          </w:p>
        </w:tc>
      </w:tr>
    </w:tbl>
    <w:p w:rsidR="001216F1" w:rsidRDefault="001216F1" w:rsidP="001216F1">
      <w:pPr>
        <w:spacing w:beforeLines="30" w:before="93" w:afterLines="30" w:after="93" w:line="590" w:lineRule="exact"/>
        <w:ind w:firstLineChars="200" w:firstLine="640"/>
        <w:rPr>
          <w:rFonts w:eastAsia="黑体"/>
          <w:sz w:val="32"/>
          <w:szCs w:val="32"/>
        </w:rPr>
      </w:pPr>
      <w:r>
        <w:rPr>
          <w:rFonts w:eastAsia="黑体" w:hint="eastAsia"/>
          <w:sz w:val="32"/>
          <w:szCs w:val="32"/>
        </w:rPr>
        <w:t>二</w:t>
      </w:r>
      <w:r>
        <w:rPr>
          <w:rFonts w:eastAsia="黑体"/>
          <w:sz w:val="32"/>
          <w:szCs w:val="32"/>
        </w:rPr>
        <w:t>、经费自筹课题</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74"/>
        <w:gridCol w:w="4165"/>
        <w:gridCol w:w="1078"/>
        <w:gridCol w:w="2028"/>
      </w:tblGrid>
      <w:tr w:rsidR="001216F1" w:rsidTr="00403E0B">
        <w:trPr>
          <w:trHeight w:val="425"/>
          <w:tblHeader/>
          <w:jc w:val="center"/>
        </w:trPr>
        <w:tc>
          <w:tcPr>
            <w:tcW w:w="1574"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编  号</w:t>
            </w:r>
          </w:p>
        </w:tc>
        <w:tc>
          <w:tcPr>
            <w:tcW w:w="4165"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课 题 名 称</w:t>
            </w:r>
          </w:p>
        </w:tc>
        <w:tc>
          <w:tcPr>
            <w:tcW w:w="1078"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负责人</w:t>
            </w:r>
          </w:p>
        </w:tc>
        <w:tc>
          <w:tcPr>
            <w:tcW w:w="2028" w:type="dxa"/>
            <w:vAlign w:val="center"/>
          </w:tcPr>
          <w:p w:rsidR="001216F1" w:rsidRDefault="001216F1" w:rsidP="00403E0B">
            <w:pPr>
              <w:widowControl/>
              <w:jc w:val="center"/>
              <w:rPr>
                <w:rFonts w:ascii="黑体" w:eastAsia="黑体"/>
                <w:bCs/>
                <w:kern w:val="0"/>
                <w:sz w:val="24"/>
              </w:rPr>
            </w:pPr>
            <w:r>
              <w:rPr>
                <w:rFonts w:ascii="黑体" w:eastAsia="黑体" w:hint="eastAsia"/>
                <w:bCs/>
                <w:kern w:val="0"/>
                <w:sz w:val="24"/>
              </w:rPr>
              <w:t>工作单位</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杭州城市养老问题与对策建议研究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何凌超</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ZMZC201902</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杭州市田园社区治理发展研究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王新宇</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ZMZC201903</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杭州市深化殡葬综合改革研究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余岱</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ZMZC201904</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杭州市公益慈善事业的现状、问题及发展趋势研究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包宏武</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ZMZC201905</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杭州市残疾人集中就业企业发展趋势研究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高光荣</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ZMZC201906</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基于数字化转型背景下社区治理和服务新模式研究</w:t>
            </w:r>
            <w:r w:rsidRPr="00275F7E">
              <w:rPr>
                <w:rFonts w:eastAsia="仿宋"/>
                <w:color w:val="000000"/>
                <w:sz w:val="24"/>
              </w:rPr>
              <w:t>——</w:t>
            </w:r>
            <w:r w:rsidRPr="00275F7E">
              <w:rPr>
                <w:rFonts w:eastAsia="仿宋"/>
                <w:color w:val="000000"/>
                <w:sz w:val="24"/>
              </w:rPr>
              <w:t>以衢州为例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徐延山</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衢州市民政局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ZMZC201907</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社区社会工作本土化机制研究</w:t>
            </w:r>
            <w:r w:rsidRPr="00275F7E">
              <w:rPr>
                <w:rFonts w:eastAsia="仿宋"/>
                <w:color w:val="000000"/>
                <w:sz w:val="24"/>
              </w:rPr>
              <w:t>——</w:t>
            </w:r>
            <w:r w:rsidRPr="00275F7E">
              <w:rPr>
                <w:rFonts w:eastAsia="仿宋"/>
                <w:color w:val="000000"/>
                <w:sz w:val="24"/>
              </w:rPr>
              <w:t>以西湖区为例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李建群</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杭州市西湖区民政局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ZMZC201908</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设立许可取消后养老机构的监管机制研究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杨崎</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杭州市西湖区民政局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ZMZC201909</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枢纽型社区社会组织参与社区治理的路径研究</w:t>
            </w:r>
            <w:r w:rsidRPr="00275F7E">
              <w:rPr>
                <w:rFonts w:eastAsia="仿宋"/>
                <w:color w:val="000000"/>
                <w:sz w:val="24"/>
              </w:rPr>
              <w:t>——</w:t>
            </w:r>
            <w:r w:rsidRPr="00275F7E">
              <w:rPr>
                <w:rFonts w:eastAsia="仿宋"/>
                <w:color w:val="000000"/>
                <w:sz w:val="24"/>
              </w:rPr>
              <w:t>以西湖区为例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顾余丹</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杭州市西湖区民政局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基于政府管理和居民参与二元视域下的社区自治可能性研究</w:t>
            </w:r>
            <w:r w:rsidRPr="00275F7E">
              <w:rPr>
                <w:rFonts w:eastAsia="仿宋"/>
                <w:color w:val="000000"/>
                <w:sz w:val="24"/>
              </w:rPr>
              <w:t>——</w:t>
            </w:r>
            <w:r w:rsidRPr="00275F7E">
              <w:rPr>
                <w:rFonts w:eastAsia="仿宋"/>
                <w:color w:val="000000"/>
                <w:sz w:val="24"/>
              </w:rPr>
              <w:t>以去行政化与社区赋权为主要路径</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王彦禛</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宁波市海</w:t>
            </w:r>
            <w:proofErr w:type="gramStart"/>
            <w:r w:rsidRPr="00275F7E">
              <w:rPr>
                <w:rFonts w:eastAsia="仿宋"/>
                <w:color w:val="000000"/>
                <w:sz w:val="24"/>
              </w:rPr>
              <w:t>曙</w:t>
            </w:r>
            <w:proofErr w:type="gramEnd"/>
            <w:r w:rsidRPr="00275F7E">
              <w:rPr>
                <w:rFonts w:eastAsia="仿宋"/>
                <w:color w:val="000000"/>
                <w:sz w:val="24"/>
              </w:rPr>
              <w:t>区民政局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推行</w:t>
            </w:r>
            <w:r w:rsidRPr="00275F7E">
              <w:rPr>
                <w:rFonts w:eastAsia="仿宋"/>
                <w:color w:val="000000"/>
                <w:sz w:val="24"/>
              </w:rPr>
              <w:t>“</w:t>
            </w:r>
            <w:r w:rsidRPr="00275F7E">
              <w:rPr>
                <w:rFonts w:eastAsia="仿宋"/>
                <w:color w:val="000000"/>
                <w:sz w:val="24"/>
              </w:rPr>
              <w:t>集中守灵、文明治丧</w:t>
            </w:r>
            <w:r w:rsidRPr="00275F7E">
              <w:rPr>
                <w:rFonts w:eastAsia="仿宋"/>
                <w:color w:val="000000"/>
                <w:sz w:val="24"/>
              </w:rPr>
              <w:t>”</w:t>
            </w:r>
            <w:r w:rsidRPr="00275F7E">
              <w:rPr>
                <w:rFonts w:eastAsia="仿宋"/>
                <w:color w:val="000000"/>
                <w:sz w:val="24"/>
              </w:rPr>
              <w:t>进展、问题与对策</w:t>
            </w:r>
            <w:r w:rsidRPr="00275F7E">
              <w:rPr>
                <w:rFonts w:eastAsia="仿宋"/>
                <w:color w:val="000000"/>
                <w:sz w:val="24"/>
              </w:rPr>
              <w:t>——</w:t>
            </w:r>
            <w:r w:rsidRPr="00275F7E">
              <w:rPr>
                <w:rFonts w:eastAsia="仿宋"/>
                <w:color w:val="000000"/>
                <w:sz w:val="24"/>
              </w:rPr>
              <w:t>以慈溪市为例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符晓君</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慈溪市民政局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ZMZC201912</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新时代民政行政执法能力建设研究</w:t>
            </w:r>
            <w:r w:rsidRPr="00275F7E">
              <w:rPr>
                <w:rFonts w:eastAsia="仿宋"/>
                <w:color w:val="000000"/>
                <w:sz w:val="24"/>
              </w:rPr>
              <w:t>——</w:t>
            </w:r>
            <w:r w:rsidRPr="00275F7E">
              <w:rPr>
                <w:rFonts w:eastAsia="仿宋"/>
                <w:color w:val="000000"/>
                <w:sz w:val="24"/>
              </w:rPr>
              <w:t>以</w:t>
            </w:r>
            <w:proofErr w:type="gramStart"/>
            <w:r w:rsidRPr="00275F7E">
              <w:rPr>
                <w:rFonts w:eastAsia="仿宋"/>
                <w:color w:val="000000"/>
                <w:sz w:val="24"/>
              </w:rPr>
              <w:t>瓯</w:t>
            </w:r>
            <w:proofErr w:type="gramEnd"/>
            <w:r w:rsidRPr="00275F7E">
              <w:rPr>
                <w:rFonts w:eastAsia="仿宋"/>
                <w:color w:val="000000"/>
                <w:sz w:val="24"/>
              </w:rPr>
              <w:t>海区民政执法为例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汤小铓</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温州市</w:t>
            </w:r>
            <w:proofErr w:type="gramStart"/>
            <w:r w:rsidRPr="00275F7E">
              <w:rPr>
                <w:rFonts w:eastAsia="仿宋"/>
                <w:color w:val="000000"/>
                <w:sz w:val="24"/>
              </w:rPr>
              <w:t>瓯</w:t>
            </w:r>
            <w:proofErr w:type="gramEnd"/>
            <w:r w:rsidRPr="00275F7E">
              <w:rPr>
                <w:rFonts w:eastAsia="仿宋"/>
                <w:color w:val="000000"/>
                <w:sz w:val="24"/>
              </w:rPr>
              <w:t>海区民政局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ZMZC201913</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国内一线发达城市社区治理经验对我省县域基层社会治理的作用与价值研究</w:t>
            </w:r>
            <w:r w:rsidRPr="00275F7E">
              <w:rPr>
                <w:rFonts w:eastAsia="仿宋"/>
                <w:color w:val="000000"/>
                <w:sz w:val="24"/>
              </w:rPr>
              <w:t>——</w:t>
            </w:r>
            <w:r w:rsidRPr="00275F7E">
              <w:rPr>
                <w:rFonts w:eastAsia="仿宋"/>
                <w:color w:val="000000"/>
                <w:sz w:val="24"/>
              </w:rPr>
              <w:t>以海盐县为例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梅春</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海盐县民政局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ZMZC201914</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新时代大救助体系建设研究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汤敏</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海盐县民政局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ZMZC201915</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海盐县</w:t>
            </w:r>
            <w:r w:rsidRPr="00275F7E">
              <w:rPr>
                <w:rFonts w:eastAsia="仿宋"/>
                <w:color w:val="000000"/>
                <w:sz w:val="24"/>
              </w:rPr>
              <w:t>“</w:t>
            </w:r>
            <w:r w:rsidRPr="00275F7E">
              <w:rPr>
                <w:rFonts w:eastAsia="仿宋"/>
                <w:color w:val="000000"/>
                <w:sz w:val="24"/>
              </w:rPr>
              <w:t>睦邻客厅</w:t>
            </w:r>
            <w:r w:rsidRPr="00275F7E">
              <w:rPr>
                <w:rFonts w:eastAsia="仿宋"/>
                <w:color w:val="000000"/>
                <w:sz w:val="24"/>
              </w:rPr>
              <w:t>”</w:t>
            </w:r>
            <w:r w:rsidRPr="00275F7E">
              <w:rPr>
                <w:rFonts w:eastAsia="仿宋"/>
                <w:color w:val="000000"/>
                <w:sz w:val="24"/>
              </w:rPr>
              <w:t>体系建设在基层社会治理中的探索</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周玲</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海盐县民政局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ZMZC201916</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婚姻登记制度及制度绩效评价性研究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徐中华</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海盐县民政局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ZMZC201917</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德清县社区社会组织规范化建设研究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吕正洪</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德清县民政局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ZMZC201918</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社区社会组织发展现状与规范化建设研究</w:t>
            </w:r>
            <w:r w:rsidRPr="00275F7E">
              <w:rPr>
                <w:rFonts w:eastAsia="仿宋"/>
                <w:color w:val="000000"/>
                <w:sz w:val="24"/>
              </w:rPr>
              <w:t>——</w:t>
            </w:r>
            <w:proofErr w:type="gramStart"/>
            <w:r w:rsidRPr="00275F7E">
              <w:rPr>
                <w:rFonts w:eastAsia="仿宋"/>
                <w:color w:val="000000"/>
                <w:sz w:val="24"/>
              </w:rPr>
              <w:t>以上虞区为例</w:t>
            </w:r>
            <w:proofErr w:type="gramEnd"/>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闻桂珍</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绍兴市上虞区民政局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ZMZC201919</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社会治理视角下社区社会组织规范化发展研究</w:t>
            </w:r>
            <w:r w:rsidRPr="00275F7E">
              <w:rPr>
                <w:rFonts w:eastAsia="仿宋"/>
                <w:color w:val="000000"/>
                <w:sz w:val="24"/>
              </w:rPr>
              <w:t>——</w:t>
            </w:r>
            <w:proofErr w:type="gramStart"/>
            <w:r w:rsidRPr="00275F7E">
              <w:rPr>
                <w:rFonts w:eastAsia="仿宋"/>
                <w:color w:val="000000"/>
                <w:sz w:val="24"/>
              </w:rPr>
              <w:t>以东阳</w:t>
            </w:r>
            <w:proofErr w:type="gramEnd"/>
            <w:r w:rsidRPr="00275F7E">
              <w:rPr>
                <w:rFonts w:eastAsia="仿宋"/>
                <w:color w:val="000000"/>
                <w:sz w:val="24"/>
              </w:rPr>
              <w:t>市为例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何莉莉</w:t>
            </w:r>
          </w:p>
        </w:tc>
        <w:tc>
          <w:tcPr>
            <w:tcW w:w="2028" w:type="dxa"/>
          </w:tcPr>
          <w:p w:rsidR="001216F1" w:rsidRPr="00275F7E" w:rsidRDefault="001216F1" w:rsidP="00403E0B">
            <w:pPr>
              <w:rPr>
                <w:rFonts w:eastAsia="仿宋"/>
                <w:color w:val="000000"/>
                <w:sz w:val="24"/>
              </w:rPr>
            </w:pPr>
            <w:r w:rsidRPr="00275F7E">
              <w:rPr>
                <w:rFonts w:eastAsia="仿宋"/>
                <w:color w:val="000000"/>
                <w:sz w:val="24"/>
              </w:rPr>
              <w:t>东阳市社会组织服务中心</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山区非建筑固化公墓多样性的实践与研究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余仙青</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遂昌县民政局</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山区农村社区社会组织柔性参与社会治理多样性的分析与研究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吕芳</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遂昌县湖山乡便民服务中心</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ZMZC201922</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浙江省农村留守老年人关爱服务体系研究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江虹</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杭州师范大学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ZMZC201923</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农村散居孤儿的情感社会化问题及社工介入</w:t>
            </w:r>
            <w:r w:rsidRPr="00275F7E">
              <w:rPr>
                <w:rFonts w:eastAsia="仿宋"/>
                <w:color w:val="000000"/>
                <w:sz w:val="24"/>
              </w:rPr>
              <w:t>——</w:t>
            </w:r>
            <w:r w:rsidRPr="00275F7E">
              <w:rPr>
                <w:rFonts w:eastAsia="仿宋"/>
                <w:color w:val="000000"/>
                <w:sz w:val="24"/>
              </w:rPr>
              <w:t>以</w:t>
            </w:r>
            <w:r w:rsidRPr="00275F7E">
              <w:rPr>
                <w:rFonts w:eastAsia="仿宋"/>
                <w:color w:val="000000"/>
                <w:sz w:val="24"/>
              </w:rPr>
              <w:t>L</w:t>
            </w:r>
            <w:r w:rsidRPr="00275F7E">
              <w:rPr>
                <w:rFonts w:eastAsia="仿宋"/>
                <w:color w:val="000000"/>
                <w:sz w:val="24"/>
              </w:rPr>
              <w:t>机构散居孤儿服务项目为例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周密</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金华广播电视大学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ZMZC201924</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基于志愿者服务的独居老人关爱服务体系建设研究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张志</w:t>
            </w:r>
            <w:proofErr w:type="gramStart"/>
            <w:r w:rsidRPr="00275F7E">
              <w:rPr>
                <w:rFonts w:eastAsia="仿宋"/>
                <w:color w:val="000000"/>
                <w:sz w:val="24"/>
              </w:rPr>
              <w:t>坚</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金华职业技术学院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ZMZC201925</w:t>
            </w:r>
          </w:p>
        </w:tc>
        <w:tc>
          <w:tcPr>
            <w:tcW w:w="4165" w:type="dxa"/>
            <w:vAlign w:val="center"/>
          </w:tcPr>
          <w:p w:rsidR="001216F1" w:rsidRPr="00275F7E" w:rsidRDefault="001216F1" w:rsidP="00403E0B">
            <w:pPr>
              <w:rPr>
                <w:rFonts w:eastAsia="仿宋"/>
                <w:sz w:val="24"/>
              </w:rPr>
            </w:pPr>
            <w:r w:rsidRPr="00275F7E">
              <w:rPr>
                <w:rFonts w:eastAsia="仿宋"/>
                <w:sz w:val="24"/>
              </w:rPr>
              <w:t>农村留守老人社区养老背景下</w:t>
            </w:r>
            <w:r w:rsidRPr="00275F7E">
              <w:rPr>
                <w:rFonts w:eastAsia="仿宋"/>
                <w:sz w:val="24"/>
              </w:rPr>
              <w:t>“</w:t>
            </w:r>
            <w:r w:rsidRPr="00275F7E">
              <w:rPr>
                <w:rFonts w:eastAsia="仿宋"/>
                <w:sz w:val="24"/>
              </w:rPr>
              <w:t>志愿服务</w:t>
            </w:r>
            <w:r w:rsidRPr="00275F7E">
              <w:rPr>
                <w:rFonts w:eastAsia="仿宋"/>
                <w:sz w:val="24"/>
              </w:rPr>
              <w:t>+”</w:t>
            </w:r>
            <w:r w:rsidRPr="00275F7E">
              <w:rPr>
                <w:rFonts w:eastAsia="仿宋"/>
                <w:sz w:val="24"/>
              </w:rPr>
              <w:t>支持体系构建</w:t>
            </w:r>
          </w:p>
        </w:tc>
        <w:tc>
          <w:tcPr>
            <w:tcW w:w="1078" w:type="dxa"/>
            <w:vAlign w:val="center"/>
          </w:tcPr>
          <w:p w:rsidR="001216F1" w:rsidRPr="00275F7E" w:rsidRDefault="001216F1" w:rsidP="00403E0B">
            <w:pPr>
              <w:jc w:val="center"/>
              <w:rPr>
                <w:rFonts w:eastAsia="仿宋"/>
                <w:sz w:val="24"/>
              </w:rPr>
            </w:pPr>
            <w:r w:rsidRPr="00275F7E">
              <w:rPr>
                <w:rFonts w:eastAsia="仿宋"/>
                <w:sz w:val="24"/>
              </w:rPr>
              <w:t>候</w:t>
            </w:r>
            <w:proofErr w:type="gramStart"/>
            <w:r w:rsidRPr="00275F7E">
              <w:rPr>
                <w:rFonts w:eastAsia="仿宋"/>
                <w:sz w:val="24"/>
              </w:rPr>
              <w:t>芸</w:t>
            </w:r>
            <w:proofErr w:type="gramEnd"/>
            <w:r w:rsidRPr="00275F7E">
              <w:rPr>
                <w:rFonts w:eastAsia="仿宋"/>
                <w:sz w:val="24"/>
              </w:rPr>
              <w:t>子</w:t>
            </w:r>
          </w:p>
        </w:tc>
        <w:tc>
          <w:tcPr>
            <w:tcW w:w="2028" w:type="dxa"/>
            <w:vAlign w:val="center"/>
          </w:tcPr>
          <w:p w:rsidR="001216F1" w:rsidRPr="00275F7E" w:rsidRDefault="001216F1" w:rsidP="00403E0B">
            <w:pPr>
              <w:rPr>
                <w:rFonts w:eastAsia="仿宋"/>
                <w:sz w:val="24"/>
              </w:rPr>
            </w:pPr>
            <w:r w:rsidRPr="00275F7E">
              <w:rPr>
                <w:rFonts w:eastAsia="仿宋"/>
                <w:sz w:val="24"/>
              </w:rPr>
              <w:t>丽水学院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ZMZC201926</w:t>
            </w:r>
          </w:p>
        </w:tc>
        <w:tc>
          <w:tcPr>
            <w:tcW w:w="4165" w:type="dxa"/>
            <w:vAlign w:val="center"/>
          </w:tcPr>
          <w:p w:rsidR="001216F1" w:rsidRPr="00275F7E" w:rsidRDefault="001216F1" w:rsidP="00403E0B">
            <w:pPr>
              <w:rPr>
                <w:rFonts w:eastAsia="仿宋"/>
                <w:sz w:val="24"/>
              </w:rPr>
            </w:pPr>
            <w:r w:rsidRPr="00275F7E">
              <w:rPr>
                <w:rFonts w:eastAsia="仿宋"/>
                <w:sz w:val="24"/>
              </w:rPr>
              <w:t>区域慈善事业发展的评价体系研究</w:t>
            </w:r>
          </w:p>
        </w:tc>
        <w:tc>
          <w:tcPr>
            <w:tcW w:w="1078" w:type="dxa"/>
            <w:vAlign w:val="center"/>
          </w:tcPr>
          <w:p w:rsidR="001216F1" w:rsidRPr="00275F7E" w:rsidRDefault="001216F1" w:rsidP="00403E0B">
            <w:pPr>
              <w:jc w:val="center"/>
              <w:rPr>
                <w:rFonts w:eastAsia="仿宋"/>
                <w:sz w:val="24"/>
              </w:rPr>
            </w:pPr>
            <w:r w:rsidRPr="00275F7E">
              <w:rPr>
                <w:rFonts w:eastAsia="仿宋"/>
                <w:sz w:val="24"/>
              </w:rPr>
              <w:t>王梦园</w:t>
            </w:r>
          </w:p>
        </w:tc>
        <w:tc>
          <w:tcPr>
            <w:tcW w:w="2028" w:type="dxa"/>
            <w:vAlign w:val="center"/>
          </w:tcPr>
          <w:p w:rsidR="001216F1" w:rsidRPr="00275F7E" w:rsidRDefault="001216F1" w:rsidP="00403E0B">
            <w:pPr>
              <w:rPr>
                <w:rFonts w:eastAsia="仿宋"/>
                <w:sz w:val="24"/>
              </w:rPr>
            </w:pPr>
            <w:r w:rsidRPr="00275F7E">
              <w:rPr>
                <w:rFonts w:eastAsia="仿宋"/>
                <w:sz w:val="24"/>
              </w:rPr>
              <w:t>丽水学院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ZMZC201927</w:t>
            </w:r>
          </w:p>
        </w:tc>
        <w:tc>
          <w:tcPr>
            <w:tcW w:w="4165" w:type="dxa"/>
            <w:vAlign w:val="center"/>
          </w:tcPr>
          <w:p w:rsidR="001216F1" w:rsidRPr="00275F7E" w:rsidRDefault="001216F1" w:rsidP="00403E0B">
            <w:pPr>
              <w:rPr>
                <w:rFonts w:eastAsia="仿宋"/>
                <w:sz w:val="24"/>
              </w:rPr>
            </w:pPr>
            <w:r w:rsidRPr="00275F7E">
              <w:rPr>
                <w:rFonts w:eastAsia="仿宋"/>
                <w:sz w:val="24"/>
              </w:rPr>
              <w:t>生命教育视域下殡葬服务改革研究</w:t>
            </w:r>
          </w:p>
        </w:tc>
        <w:tc>
          <w:tcPr>
            <w:tcW w:w="1078" w:type="dxa"/>
            <w:vAlign w:val="center"/>
          </w:tcPr>
          <w:p w:rsidR="001216F1" w:rsidRPr="00275F7E" w:rsidRDefault="001216F1" w:rsidP="00403E0B">
            <w:pPr>
              <w:jc w:val="center"/>
              <w:rPr>
                <w:rFonts w:eastAsia="仿宋"/>
                <w:sz w:val="24"/>
              </w:rPr>
            </w:pPr>
            <w:proofErr w:type="gramStart"/>
            <w:r w:rsidRPr="00275F7E">
              <w:rPr>
                <w:rFonts w:eastAsia="仿宋"/>
                <w:sz w:val="24"/>
              </w:rPr>
              <w:t>姜帆</w:t>
            </w:r>
            <w:proofErr w:type="gramEnd"/>
          </w:p>
        </w:tc>
        <w:tc>
          <w:tcPr>
            <w:tcW w:w="2028" w:type="dxa"/>
            <w:vAlign w:val="center"/>
          </w:tcPr>
          <w:p w:rsidR="001216F1" w:rsidRPr="00275F7E" w:rsidRDefault="001216F1" w:rsidP="00403E0B">
            <w:pPr>
              <w:rPr>
                <w:rFonts w:eastAsia="仿宋"/>
                <w:sz w:val="24"/>
              </w:rPr>
            </w:pPr>
            <w:r w:rsidRPr="00275F7E">
              <w:rPr>
                <w:rFonts w:eastAsia="仿宋"/>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ZMZC201928</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成本控制视域下农村互助养老模式的优化路径研究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劳</w:t>
            </w:r>
            <w:proofErr w:type="gramEnd"/>
            <w:r w:rsidRPr="00275F7E">
              <w:rPr>
                <w:rFonts w:eastAsia="仿宋"/>
                <w:color w:val="000000"/>
                <w:sz w:val="24"/>
              </w:rPr>
              <w:t>蕾</w:t>
            </w:r>
            <w:proofErr w:type="gramStart"/>
            <w:r w:rsidRPr="00275F7E">
              <w:rPr>
                <w:rFonts w:eastAsia="仿宋"/>
                <w:color w:val="000000"/>
                <w:sz w:val="24"/>
              </w:rPr>
              <w:t>蕾</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ZMZC201929</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社会转型背景下中国传统</w:t>
            </w:r>
            <w:r w:rsidRPr="00275F7E">
              <w:rPr>
                <w:rFonts w:eastAsia="仿宋"/>
                <w:color w:val="000000"/>
                <w:sz w:val="24"/>
              </w:rPr>
              <w:t>“</w:t>
            </w:r>
            <w:r w:rsidRPr="00275F7E">
              <w:rPr>
                <w:rFonts w:eastAsia="仿宋"/>
                <w:color w:val="000000"/>
                <w:sz w:val="24"/>
              </w:rPr>
              <w:t>孝老</w:t>
            </w:r>
            <w:r w:rsidRPr="00275F7E">
              <w:rPr>
                <w:rFonts w:eastAsia="仿宋"/>
                <w:color w:val="000000"/>
                <w:sz w:val="24"/>
              </w:rPr>
              <w:t>”</w:t>
            </w:r>
            <w:r w:rsidRPr="00275F7E">
              <w:rPr>
                <w:rFonts w:eastAsia="仿宋"/>
                <w:color w:val="000000"/>
                <w:sz w:val="24"/>
              </w:rPr>
              <w:t>文化与居家养老模式的传承与重构研究</w:t>
            </w:r>
            <w:r w:rsidRPr="00275F7E">
              <w:rPr>
                <w:rFonts w:eastAsia="仿宋"/>
                <w:color w:val="000000"/>
                <w:sz w:val="24"/>
              </w:rPr>
              <w:t>——</w:t>
            </w:r>
            <w:r w:rsidRPr="00275F7E">
              <w:rPr>
                <w:rFonts w:eastAsia="仿宋"/>
                <w:color w:val="000000"/>
                <w:sz w:val="24"/>
              </w:rPr>
              <w:t>以浙江为例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王光利</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基于留守经历的</w:t>
            </w:r>
            <w:r w:rsidRPr="00275F7E">
              <w:rPr>
                <w:rFonts w:eastAsia="仿宋"/>
                <w:color w:val="000000"/>
                <w:sz w:val="24"/>
              </w:rPr>
              <w:t>“</w:t>
            </w:r>
            <w:r w:rsidRPr="00275F7E">
              <w:rPr>
                <w:rFonts w:eastAsia="仿宋"/>
                <w:color w:val="000000"/>
                <w:sz w:val="24"/>
              </w:rPr>
              <w:t>农二代</w:t>
            </w:r>
            <w:r w:rsidRPr="00275F7E">
              <w:rPr>
                <w:rFonts w:eastAsia="仿宋"/>
                <w:color w:val="000000"/>
                <w:sz w:val="24"/>
              </w:rPr>
              <w:t>”</w:t>
            </w:r>
            <w:r w:rsidRPr="00275F7E">
              <w:rPr>
                <w:rFonts w:eastAsia="仿宋"/>
                <w:color w:val="000000"/>
                <w:sz w:val="24"/>
              </w:rPr>
              <w:t>生存现状与关爱策略研究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许烽</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农村留守老年人关爱服务</w:t>
            </w:r>
            <w:r w:rsidRPr="00275F7E">
              <w:rPr>
                <w:rFonts w:eastAsia="仿宋"/>
                <w:color w:val="000000"/>
                <w:sz w:val="24"/>
              </w:rPr>
              <w:t>“3+X”</w:t>
            </w:r>
            <w:r w:rsidRPr="00275F7E">
              <w:rPr>
                <w:rFonts w:eastAsia="仿宋"/>
                <w:color w:val="000000"/>
                <w:sz w:val="24"/>
              </w:rPr>
              <w:t>模式研究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余芳</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ZMZC201932</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浙江智慧社区居家养老服务供给研究</w:t>
            </w:r>
            <w:r w:rsidRPr="00275F7E">
              <w:rPr>
                <w:rFonts w:eastAsia="仿宋"/>
                <w:color w:val="000000"/>
                <w:sz w:val="24"/>
              </w:rPr>
              <w:t>——</w:t>
            </w:r>
            <w:r w:rsidRPr="00275F7E">
              <w:rPr>
                <w:rFonts w:eastAsia="仿宋"/>
                <w:color w:val="000000"/>
                <w:sz w:val="24"/>
              </w:rPr>
              <w:t>基于需求理论视角下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张凯</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ZMZC201933</w:t>
            </w:r>
          </w:p>
        </w:tc>
        <w:tc>
          <w:tcPr>
            <w:tcW w:w="4165" w:type="dxa"/>
            <w:vAlign w:val="center"/>
          </w:tcPr>
          <w:p w:rsidR="001216F1" w:rsidRPr="00275F7E" w:rsidRDefault="001216F1" w:rsidP="00403E0B">
            <w:pPr>
              <w:rPr>
                <w:rFonts w:eastAsia="仿宋"/>
                <w:sz w:val="24"/>
              </w:rPr>
            </w:pPr>
            <w:r w:rsidRPr="00275F7E">
              <w:rPr>
                <w:rFonts w:eastAsia="仿宋"/>
                <w:sz w:val="24"/>
              </w:rPr>
              <w:t>生命教育视角下城市独居老人精神关爱研究</w:t>
            </w:r>
          </w:p>
        </w:tc>
        <w:tc>
          <w:tcPr>
            <w:tcW w:w="1078" w:type="dxa"/>
            <w:vAlign w:val="center"/>
          </w:tcPr>
          <w:p w:rsidR="001216F1" w:rsidRPr="00275F7E" w:rsidRDefault="001216F1" w:rsidP="00403E0B">
            <w:pPr>
              <w:jc w:val="center"/>
              <w:rPr>
                <w:rFonts w:eastAsia="仿宋"/>
                <w:sz w:val="24"/>
              </w:rPr>
            </w:pPr>
            <w:r w:rsidRPr="00275F7E">
              <w:rPr>
                <w:rFonts w:eastAsia="仿宋"/>
                <w:sz w:val="24"/>
              </w:rPr>
              <w:t>周</w:t>
            </w:r>
            <w:proofErr w:type="gramStart"/>
            <w:r w:rsidRPr="00275F7E">
              <w:rPr>
                <w:rFonts w:eastAsia="仿宋"/>
                <w:sz w:val="24"/>
              </w:rPr>
              <w:t>莹莹</w:t>
            </w:r>
            <w:proofErr w:type="gramEnd"/>
          </w:p>
        </w:tc>
        <w:tc>
          <w:tcPr>
            <w:tcW w:w="2028" w:type="dxa"/>
            <w:vAlign w:val="center"/>
          </w:tcPr>
          <w:p w:rsidR="001216F1" w:rsidRPr="00275F7E" w:rsidRDefault="001216F1" w:rsidP="00403E0B">
            <w:pPr>
              <w:rPr>
                <w:rFonts w:eastAsia="仿宋"/>
                <w:sz w:val="24"/>
              </w:rPr>
            </w:pPr>
            <w:r w:rsidRPr="00275F7E">
              <w:rPr>
                <w:rFonts w:eastAsia="仿宋"/>
                <w:sz w:val="24"/>
              </w:rPr>
              <w:t>宁波财经学院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ZMZC201934</w:t>
            </w:r>
          </w:p>
        </w:tc>
        <w:tc>
          <w:tcPr>
            <w:tcW w:w="4165" w:type="dxa"/>
            <w:vAlign w:val="center"/>
          </w:tcPr>
          <w:p w:rsidR="001216F1" w:rsidRPr="00275F7E" w:rsidRDefault="001216F1" w:rsidP="00403E0B">
            <w:pPr>
              <w:rPr>
                <w:rFonts w:eastAsia="仿宋"/>
                <w:sz w:val="24"/>
              </w:rPr>
            </w:pPr>
            <w:r w:rsidRPr="00275F7E">
              <w:rPr>
                <w:rFonts w:eastAsia="仿宋"/>
                <w:sz w:val="24"/>
              </w:rPr>
              <w:t>宁波镇海区基层商会与政府部门新型协作关系调查研究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陈恺宇</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ZMZC201935</w:t>
            </w:r>
          </w:p>
        </w:tc>
        <w:tc>
          <w:tcPr>
            <w:tcW w:w="4165" w:type="dxa"/>
            <w:vAlign w:val="center"/>
          </w:tcPr>
          <w:p w:rsidR="001216F1" w:rsidRPr="00275F7E" w:rsidRDefault="001216F1" w:rsidP="00403E0B">
            <w:pPr>
              <w:rPr>
                <w:rFonts w:eastAsia="仿宋"/>
                <w:sz w:val="24"/>
              </w:rPr>
            </w:pPr>
            <w:r w:rsidRPr="00275F7E">
              <w:rPr>
                <w:rFonts w:eastAsia="仿宋"/>
                <w:sz w:val="24"/>
              </w:rPr>
              <w:t>民政数字化转型的制度保障体系研究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郭兵</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ZMZC201936</w:t>
            </w:r>
          </w:p>
        </w:tc>
        <w:tc>
          <w:tcPr>
            <w:tcW w:w="4165" w:type="dxa"/>
            <w:vAlign w:val="center"/>
          </w:tcPr>
          <w:p w:rsidR="001216F1" w:rsidRPr="00275F7E" w:rsidRDefault="001216F1" w:rsidP="00403E0B">
            <w:pPr>
              <w:rPr>
                <w:rFonts w:eastAsia="仿宋"/>
                <w:sz w:val="24"/>
              </w:rPr>
            </w:pPr>
            <w:r w:rsidRPr="00275F7E">
              <w:rPr>
                <w:rFonts w:eastAsia="仿宋"/>
                <w:sz w:val="24"/>
              </w:rPr>
              <w:t>旅游养老服务体系建设和监管机制研究</w:t>
            </w:r>
            <w:r w:rsidRPr="00275F7E">
              <w:rPr>
                <w:rFonts w:eastAsia="仿宋"/>
                <w:sz w:val="24"/>
              </w:rPr>
              <w:t>——</w:t>
            </w:r>
            <w:r w:rsidRPr="00275F7E">
              <w:rPr>
                <w:rFonts w:eastAsia="仿宋"/>
                <w:sz w:val="24"/>
              </w:rPr>
              <w:t>以浙江老年养生旅游示范基地为例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伍鹏</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ZMZC201937</w:t>
            </w:r>
          </w:p>
        </w:tc>
        <w:tc>
          <w:tcPr>
            <w:tcW w:w="4165" w:type="dxa"/>
            <w:vAlign w:val="center"/>
          </w:tcPr>
          <w:p w:rsidR="001216F1" w:rsidRPr="00275F7E" w:rsidRDefault="001216F1" w:rsidP="00403E0B">
            <w:pPr>
              <w:rPr>
                <w:rFonts w:eastAsia="仿宋"/>
                <w:sz w:val="24"/>
              </w:rPr>
            </w:pPr>
            <w:r w:rsidRPr="00275F7E">
              <w:rPr>
                <w:rFonts w:eastAsia="仿宋"/>
                <w:sz w:val="24"/>
              </w:rPr>
              <w:t>传统孝文化在农村养老中的价值作用及传承机制研究</w:t>
            </w:r>
            <w:r w:rsidRPr="00275F7E">
              <w:rPr>
                <w:rFonts w:eastAsia="仿宋"/>
                <w:sz w:val="24"/>
              </w:rPr>
              <w:t>——</w:t>
            </w:r>
            <w:r w:rsidRPr="00275F7E">
              <w:rPr>
                <w:rFonts w:eastAsia="仿宋"/>
                <w:sz w:val="24"/>
              </w:rPr>
              <w:t>以宁波市为例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向勇</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ZMZC201938</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基于大健康理念的老年慢性病患者园艺体验模式研究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余巧敏</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宁波市医疗中心李惠利医院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ZMZC201939</w:t>
            </w:r>
          </w:p>
        </w:tc>
        <w:tc>
          <w:tcPr>
            <w:tcW w:w="4165" w:type="dxa"/>
            <w:vAlign w:val="center"/>
          </w:tcPr>
          <w:p w:rsidR="001216F1" w:rsidRPr="00275F7E" w:rsidRDefault="001216F1" w:rsidP="00403E0B">
            <w:pPr>
              <w:rPr>
                <w:rFonts w:eastAsia="仿宋"/>
                <w:sz w:val="24"/>
              </w:rPr>
            </w:pPr>
            <w:r w:rsidRPr="00275F7E">
              <w:rPr>
                <w:rFonts w:eastAsia="仿宋"/>
                <w:sz w:val="24"/>
              </w:rPr>
              <w:t>区块链在养老服务行业信用体系建设的应用研究</w:t>
            </w:r>
          </w:p>
        </w:tc>
        <w:tc>
          <w:tcPr>
            <w:tcW w:w="1078" w:type="dxa"/>
            <w:vAlign w:val="center"/>
          </w:tcPr>
          <w:p w:rsidR="001216F1" w:rsidRPr="00275F7E" w:rsidRDefault="001216F1" w:rsidP="00403E0B">
            <w:pPr>
              <w:jc w:val="center"/>
              <w:rPr>
                <w:rFonts w:eastAsia="仿宋"/>
                <w:sz w:val="24"/>
              </w:rPr>
            </w:pPr>
            <w:proofErr w:type="gramStart"/>
            <w:r w:rsidRPr="00275F7E">
              <w:rPr>
                <w:rFonts w:eastAsia="仿宋"/>
                <w:sz w:val="24"/>
              </w:rPr>
              <w:t>艾雨兵</w:t>
            </w:r>
            <w:proofErr w:type="gramEnd"/>
          </w:p>
        </w:tc>
        <w:tc>
          <w:tcPr>
            <w:tcW w:w="2028" w:type="dxa"/>
            <w:vAlign w:val="center"/>
          </w:tcPr>
          <w:p w:rsidR="001216F1" w:rsidRPr="00275F7E" w:rsidRDefault="001216F1" w:rsidP="00403E0B">
            <w:pPr>
              <w:rPr>
                <w:rFonts w:eastAsia="仿宋"/>
                <w:sz w:val="24"/>
              </w:rPr>
            </w:pPr>
            <w:r w:rsidRPr="00275F7E">
              <w:rPr>
                <w:rFonts w:eastAsia="仿宋"/>
                <w:sz w:val="24"/>
              </w:rPr>
              <w:t>宁波卫生职业技术学院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农村失能老人居家养老社会支持体系研究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叶国英</w:t>
            </w:r>
          </w:p>
        </w:tc>
        <w:tc>
          <w:tcPr>
            <w:tcW w:w="2028" w:type="dxa"/>
            <w:vAlign w:val="center"/>
          </w:tcPr>
          <w:p w:rsidR="001216F1" w:rsidRPr="00275F7E" w:rsidRDefault="001216F1" w:rsidP="00403E0B">
            <w:pPr>
              <w:rPr>
                <w:rFonts w:eastAsia="仿宋"/>
                <w:sz w:val="24"/>
              </w:rPr>
            </w:pPr>
            <w:r w:rsidRPr="00275F7E">
              <w:rPr>
                <w:rFonts w:eastAsia="仿宋"/>
                <w:sz w:val="24"/>
              </w:rPr>
              <w:t>宁波卫生职业技术学院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浙江省农村留守老年人教育支持服务体系探索研究</w:t>
            </w:r>
            <w:r w:rsidRPr="00275F7E">
              <w:rPr>
                <w:rFonts w:eastAsia="仿宋"/>
                <w:color w:val="000000"/>
                <w:sz w:val="24"/>
              </w:rPr>
              <w:t>——</w:t>
            </w:r>
            <w:r w:rsidRPr="00275F7E">
              <w:rPr>
                <w:rFonts w:eastAsia="仿宋"/>
                <w:color w:val="000000"/>
                <w:sz w:val="24"/>
              </w:rPr>
              <w:t>基于金华市农村的调查分析</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董新稳</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上海财经大学浙江学院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ZMZC201942</w:t>
            </w:r>
          </w:p>
        </w:tc>
        <w:tc>
          <w:tcPr>
            <w:tcW w:w="4165" w:type="dxa"/>
            <w:vAlign w:val="center"/>
          </w:tcPr>
          <w:p w:rsidR="001216F1" w:rsidRPr="00275F7E" w:rsidRDefault="001216F1" w:rsidP="00403E0B">
            <w:pPr>
              <w:rPr>
                <w:rFonts w:eastAsia="仿宋"/>
                <w:sz w:val="24"/>
              </w:rPr>
            </w:pPr>
            <w:r w:rsidRPr="00275F7E">
              <w:rPr>
                <w:rFonts w:eastAsia="仿宋"/>
                <w:sz w:val="24"/>
              </w:rPr>
              <w:t>赋权理论视角下农村留守老人社会工作介入路径研究</w:t>
            </w:r>
          </w:p>
        </w:tc>
        <w:tc>
          <w:tcPr>
            <w:tcW w:w="1078" w:type="dxa"/>
            <w:vAlign w:val="center"/>
          </w:tcPr>
          <w:p w:rsidR="001216F1" w:rsidRPr="00275F7E" w:rsidRDefault="001216F1" w:rsidP="00403E0B">
            <w:pPr>
              <w:jc w:val="center"/>
              <w:rPr>
                <w:rFonts w:eastAsia="仿宋"/>
                <w:sz w:val="24"/>
              </w:rPr>
            </w:pPr>
            <w:proofErr w:type="gramStart"/>
            <w:r w:rsidRPr="00275F7E">
              <w:rPr>
                <w:rFonts w:eastAsia="仿宋"/>
                <w:sz w:val="24"/>
              </w:rPr>
              <w:t>李茂松</w:t>
            </w:r>
            <w:proofErr w:type="gramEnd"/>
          </w:p>
        </w:tc>
        <w:tc>
          <w:tcPr>
            <w:tcW w:w="2028" w:type="dxa"/>
            <w:vAlign w:val="center"/>
          </w:tcPr>
          <w:p w:rsidR="001216F1" w:rsidRPr="00275F7E" w:rsidRDefault="001216F1" w:rsidP="00403E0B">
            <w:pPr>
              <w:rPr>
                <w:rFonts w:eastAsia="仿宋"/>
                <w:sz w:val="24"/>
              </w:rPr>
            </w:pPr>
            <w:r w:rsidRPr="00275F7E">
              <w:rPr>
                <w:rFonts w:eastAsia="仿宋"/>
                <w:sz w:val="24"/>
              </w:rPr>
              <w:t>绍兴职业技术学院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ZMZC201943</w:t>
            </w:r>
          </w:p>
        </w:tc>
        <w:tc>
          <w:tcPr>
            <w:tcW w:w="4165" w:type="dxa"/>
            <w:vAlign w:val="center"/>
          </w:tcPr>
          <w:p w:rsidR="001216F1" w:rsidRPr="00275F7E" w:rsidRDefault="001216F1" w:rsidP="00403E0B">
            <w:pPr>
              <w:rPr>
                <w:rFonts w:eastAsia="仿宋"/>
                <w:sz w:val="24"/>
              </w:rPr>
            </w:pPr>
            <w:r w:rsidRPr="00275F7E">
              <w:rPr>
                <w:rFonts w:eastAsia="仿宋"/>
                <w:sz w:val="24"/>
              </w:rPr>
              <w:t>三社联动背景下社区社会组织规范化建设研究</w:t>
            </w:r>
          </w:p>
        </w:tc>
        <w:tc>
          <w:tcPr>
            <w:tcW w:w="1078" w:type="dxa"/>
            <w:vAlign w:val="center"/>
          </w:tcPr>
          <w:p w:rsidR="001216F1" w:rsidRPr="00275F7E" w:rsidRDefault="001216F1" w:rsidP="00403E0B">
            <w:pPr>
              <w:jc w:val="center"/>
              <w:rPr>
                <w:rFonts w:eastAsia="仿宋"/>
                <w:sz w:val="24"/>
              </w:rPr>
            </w:pPr>
            <w:r w:rsidRPr="00275F7E">
              <w:rPr>
                <w:rFonts w:eastAsia="仿宋"/>
                <w:sz w:val="24"/>
              </w:rPr>
              <w:t>梁其英</w:t>
            </w:r>
          </w:p>
        </w:tc>
        <w:tc>
          <w:tcPr>
            <w:tcW w:w="2028" w:type="dxa"/>
            <w:vAlign w:val="center"/>
          </w:tcPr>
          <w:p w:rsidR="001216F1" w:rsidRPr="00275F7E" w:rsidRDefault="001216F1" w:rsidP="00403E0B">
            <w:pPr>
              <w:rPr>
                <w:rFonts w:eastAsia="仿宋"/>
                <w:sz w:val="24"/>
              </w:rPr>
            </w:pPr>
            <w:r w:rsidRPr="00275F7E">
              <w:rPr>
                <w:rFonts w:eastAsia="仿宋"/>
                <w:sz w:val="24"/>
              </w:rPr>
              <w:t>绍兴职业技术学院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ZMZC201944</w:t>
            </w:r>
          </w:p>
        </w:tc>
        <w:tc>
          <w:tcPr>
            <w:tcW w:w="4165" w:type="dxa"/>
            <w:vAlign w:val="center"/>
          </w:tcPr>
          <w:p w:rsidR="001216F1" w:rsidRPr="00275F7E" w:rsidRDefault="001216F1" w:rsidP="00403E0B">
            <w:pPr>
              <w:rPr>
                <w:rFonts w:eastAsia="仿宋"/>
                <w:sz w:val="24"/>
              </w:rPr>
            </w:pPr>
            <w:r w:rsidRPr="00275F7E">
              <w:rPr>
                <w:rFonts w:eastAsia="仿宋"/>
                <w:sz w:val="24"/>
              </w:rPr>
              <w:t>专业社会工作推进城市社区志愿服务组织规范化研究</w:t>
            </w:r>
          </w:p>
        </w:tc>
        <w:tc>
          <w:tcPr>
            <w:tcW w:w="1078" w:type="dxa"/>
            <w:vAlign w:val="center"/>
          </w:tcPr>
          <w:p w:rsidR="001216F1" w:rsidRPr="00275F7E" w:rsidRDefault="001216F1" w:rsidP="00403E0B">
            <w:pPr>
              <w:jc w:val="center"/>
              <w:rPr>
                <w:rFonts w:eastAsia="仿宋"/>
                <w:sz w:val="24"/>
              </w:rPr>
            </w:pPr>
            <w:r w:rsidRPr="00275F7E">
              <w:rPr>
                <w:rFonts w:eastAsia="仿宋"/>
                <w:sz w:val="24"/>
              </w:rPr>
              <w:t>林珍</w:t>
            </w:r>
          </w:p>
        </w:tc>
        <w:tc>
          <w:tcPr>
            <w:tcW w:w="2028" w:type="dxa"/>
            <w:vAlign w:val="center"/>
          </w:tcPr>
          <w:p w:rsidR="001216F1" w:rsidRPr="00275F7E" w:rsidRDefault="001216F1" w:rsidP="00403E0B">
            <w:pPr>
              <w:rPr>
                <w:rFonts w:eastAsia="仿宋"/>
                <w:sz w:val="24"/>
              </w:rPr>
            </w:pPr>
            <w:r w:rsidRPr="00275F7E">
              <w:rPr>
                <w:rFonts w:eastAsia="仿宋"/>
                <w:sz w:val="24"/>
              </w:rPr>
              <w:t>绍兴职业技术学院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ZMZC201945</w:t>
            </w:r>
          </w:p>
        </w:tc>
        <w:tc>
          <w:tcPr>
            <w:tcW w:w="4165" w:type="dxa"/>
            <w:vAlign w:val="center"/>
          </w:tcPr>
          <w:p w:rsidR="001216F1" w:rsidRPr="00275F7E" w:rsidRDefault="001216F1" w:rsidP="00403E0B">
            <w:pPr>
              <w:rPr>
                <w:rFonts w:eastAsia="仿宋"/>
                <w:sz w:val="24"/>
              </w:rPr>
            </w:pPr>
            <w:r w:rsidRPr="00275F7E">
              <w:rPr>
                <w:rFonts w:eastAsia="仿宋"/>
                <w:sz w:val="24"/>
              </w:rPr>
              <w:t>协同治理视角下政府与行业协会关系研究</w:t>
            </w:r>
            <w:r w:rsidRPr="00275F7E">
              <w:rPr>
                <w:rFonts w:eastAsia="仿宋"/>
                <w:sz w:val="24"/>
              </w:rPr>
              <w:t>——</w:t>
            </w:r>
            <w:r w:rsidRPr="00275F7E">
              <w:rPr>
                <w:rFonts w:eastAsia="仿宋"/>
                <w:sz w:val="24"/>
              </w:rPr>
              <w:t>以绍兴市电商协会为例</w:t>
            </w:r>
          </w:p>
        </w:tc>
        <w:tc>
          <w:tcPr>
            <w:tcW w:w="1078" w:type="dxa"/>
            <w:vAlign w:val="center"/>
          </w:tcPr>
          <w:p w:rsidR="001216F1" w:rsidRPr="00275F7E" w:rsidRDefault="001216F1" w:rsidP="00403E0B">
            <w:pPr>
              <w:jc w:val="center"/>
              <w:rPr>
                <w:rFonts w:eastAsia="仿宋"/>
                <w:sz w:val="24"/>
              </w:rPr>
            </w:pPr>
            <w:proofErr w:type="gramStart"/>
            <w:r w:rsidRPr="00275F7E">
              <w:rPr>
                <w:rFonts w:eastAsia="仿宋"/>
                <w:sz w:val="24"/>
              </w:rPr>
              <w:t>缪顾贤</w:t>
            </w:r>
            <w:proofErr w:type="gramEnd"/>
          </w:p>
        </w:tc>
        <w:tc>
          <w:tcPr>
            <w:tcW w:w="2028" w:type="dxa"/>
            <w:vAlign w:val="center"/>
          </w:tcPr>
          <w:p w:rsidR="001216F1" w:rsidRPr="00275F7E" w:rsidRDefault="001216F1" w:rsidP="00403E0B">
            <w:pPr>
              <w:rPr>
                <w:rFonts w:eastAsia="仿宋"/>
                <w:sz w:val="24"/>
              </w:rPr>
            </w:pPr>
            <w:r w:rsidRPr="00275F7E">
              <w:rPr>
                <w:rFonts w:eastAsia="仿宋"/>
                <w:sz w:val="24"/>
              </w:rPr>
              <w:t>绍兴职业技术学院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ZMZC201946</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基于农村失能老人照护需求的养老服务供给</w:t>
            </w:r>
            <w:proofErr w:type="gramStart"/>
            <w:r w:rsidRPr="00275F7E">
              <w:rPr>
                <w:rFonts w:eastAsia="仿宋"/>
                <w:color w:val="000000"/>
                <w:sz w:val="24"/>
              </w:rPr>
              <w:t>侧研究</w:t>
            </w:r>
            <w:proofErr w:type="gramEnd"/>
            <w:r w:rsidRPr="00275F7E">
              <w:rPr>
                <w:rFonts w:eastAsia="仿宋"/>
                <w:color w:val="000000"/>
                <w:sz w:val="24"/>
              </w:rPr>
              <w:t>——</w:t>
            </w:r>
            <w:r w:rsidRPr="00275F7E">
              <w:rPr>
                <w:rFonts w:eastAsia="仿宋"/>
                <w:color w:val="000000"/>
                <w:sz w:val="24"/>
              </w:rPr>
              <w:t>以台州为例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颜晓娜</w:t>
            </w:r>
          </w:p>
        </w:tc>
        <w:tc>
          <w:tcPr>
            <w:tcW w:w="2028" w:type="dxa"/>
            <w:vAlign w:val="center"/>
          </w:tcPr>
          <w:p w:rsidR="001216F1" w:rsidRPr="00275F7E" w:rsidRDefault="001216F1" w:rsidP="00403E0B">
            <w:pPr>
              <w:rPr>
                <w:rFonts w:eastAsia="仿宋"/>
                <w:sz w:val="24"/>
              </w:rPr>
            </w:pPr>
            <w:r w:rsidRPr="00275F7E">
              <w:rPr>
                <w:rFonts w:eastAsia="仿宋"/>
                <w:sz w:val="24"/>
              </w:rPr>
              <w:t>台州职业技术学院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ZMZC201947</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浙江基层社会治理创新实践的行动逻辑研究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鲁文</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温州城市大学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ZMZC201948</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w:t>
            </w:r>
            <w:r w:rsidRPr="00275F7E">
              <w:rPr>
                <w:rFonts w:eastAsia="仿宋"/>
                <w:color w:val="000000"/>
                <w:sz w:val="24"/>
              </w:rPr>
              <w:t>互联网</w:t>
            </w:r>
            <w:r w:rsidRPr="00275F7E">
              <w:rPr>
                <w:rFonts w:eastAsia="仿宋"/>
                <w:color w:val="000000"/>
                <w:sz w:val="24"/>
              </w:rPr>
              <w:t>+</w:t>
            </w:r>
            <w:r w:rsidRPr="00275F7E">
              <w:rPr>
                <w:rFonts w:eastAsia="仿宋"/>
                <w:color w:val="000000"/>
                <w:sz w:val="24"/>
              </w:rPr>
              <w:t>基层社区治理</w:t>
            </w:r>
            <w:r w:rsidRPr="00275F7E">
              <w:rPr>
                <w:rFonts w:eastAsia="仿宋"/>
                <w:color w:val="000000"/>
                <w:sz w:val="24"/>
              </w:rPr>
              <w:t>”</w:t>
            </w:r>
            <w:r w:rsidRPr="00275F7E">
              <w:rPr>
                <w:rFonts w:eastAsia="仿宋"/>
                <w:color w:val="000000"/>
                <w:sz w:val="24"/>
              </w:rPr>
              <w:t>创新实践研究</w:t>
            </w:r>
            <w:r w:rsidRPr="00275F7E">
              <w:rPr>
                <w:rFonts w:eastAsia="仿宋"/>
                <w:color w:val="000000"/>
                <w:sz w:val="24"/>
              </w:rPr>
              <w:t>——</w:t>
            </w:r>
            <w:r w:rsidRPr="00275F7E">
              <w:rPr>
                <w:rFonts w:eastAsia="仿宋"/>
                <w:color w:val="000000"/>
                <w:sz w:val="24"/>
              </w:rPr>
              <w:t>基于温州</w:t>
            </w:r>
            <w:r w:rsidRPr="00275F7E">
              <w:rPr>
                <w:rFonts w:eastAsia="仿宋"/>
                <w:color w:val="000000"/>
                <w:sz w:val="24"/>
              </w:rPr>
              <w:t>X</w:t>
            </w:r>
            <w:r w:rsidRPr="00275F7E">
              <w:rPr>
                <w:rFonts w:eastAsia="仿宋"/>
                <w:color w:val="000000"/>
                <w:sz w:val="24"/>
              </w:rPr>
              <w:t>智慧社区</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蒋典阳</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温州广播电视大学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ZMZC201949</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精准扶贫战略下慈善信托的可持续运作模式探究</w:t>
            </w:r>
            <w:r w:rsidRPr="00275F7E">
              <w:rPr>
                <w:rFonts w:eastAsia="仿宋"/>
                <w:color w:val="000000"/>
                <w:sz w:val="24"/>
              </w:rPr>
              <w:t>——</w:t>
            </w:r>
            <w:r w:rsidRPr="00275F7E">
              <w:rPr>
                <w:rFonts w:eastAsia="仿宋"/>
                <w:color w:val="000000"/>
                <w:sz w:val="24"/>
              </w:rPr>
              <w:t>以义乌市为例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蒋舟</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义乌工商职业技术学院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国内外养老体系比较研究及政策借鉴：基于知识图谱分析与多案例实证</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程玉春</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浙江财经大学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社区基金会的社区治理功能定位与支持条件研究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韩宗生</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浙江财经大学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ZMZC201952</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社区心理健康类社会组织规范化研究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郑明武</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浙江财经大学东方学院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ZMZC201953</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新时代农村留守老年人权益维护体系建设研究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张针铭</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浙江传媒学院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ZMZC201954</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温州市城市社区居家养老服务供给和需求研究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胡林孟</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浙江东方职业技术学院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ZMZC201955</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人口老龄化背景下温州市长期护理保险需求的研究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林丽卿</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浙江东方职业技术学院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ZMZC201956</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温州市社会工作者的职业满意度研究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叶加德</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浙江东方职业技术学院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ZMZC201957</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浙江医务社会工作实践发展路径研究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白玥</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浙江工商大学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ZMZC201958</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浙江慈善组织模式研究</w:t>
            </w:r>
            <w:r w:rsidRPr="00275F7E">
              <w:rPr>
                <w:rFonts w:eastAsia="仿宋"/>
                <w:color w:val="000000"/>
                <w:sz w:val="24"/>
              </w:rPr>
              <w:t>——</w:t>
            </w:r>
            <w:r w:rsidRPr="00275F7E">
              <w:rPr>
                <w:rFonts w:eastAsia="仿宋"/>
                <w:color w:val="000000"/>
                <w:sz w:val="24"/>
              </w:rPr>
              <w:t>公益创业视阈下的新思考</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林海天宇</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浙江工商大学杭州商学院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ZMZC201959</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上海社区治理经验对我省基层社会治理现代化的启示研究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何晓柯</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浙江工业大学之江学院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大数据与社会组织治理创新：机遇、挑战与优化路径</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肖娟</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浙江工业大学之江学院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传统婚姻礼俗文化在推进浙江省婚姻家庭辅导工作中的作用研究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李慧芳</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浙江机电职业技术学院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ZMZC201962</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乡村振兴战略背景下社会工作介入农村留守老年人关爱服务的实践研究</w:t>
            </w:r>
            <w:r w:rsidRPr="00275F7E">
              <w:rPr>
                <w:rFonts w:eastAsia="仿宋"/>
                <w:color w:val="000000"/>
                <w:sz w:val="24"/>
              </w:rPr>
              <w:t>——</w:t>
            </w:r>
            <w:r w:rsidRPr="00275F7E">
              <w:rPr>
                <w:rFonts w:eastAsia="仿宋"/>
                <w:color w:val="000000"/>
                <w:sz w:val="24"/>
              </w:rPr>
              <w:t>基于马斯洛需求层次理论</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楼一飞</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浙江经贸职业技术学院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ZMZC201963</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机构改革背景下基层民政工作研究</w:t>
            </w:r>
            <w:r w:rsidRPr="00275F7E">
              <w:rPr>
                <w:rFonts w:eastAsia="仿宋"/>
                <w:color w:val="000000"/>
                <w:sz w:val="24"/>
              </w:rPr>
              <w:t>——</w:t>
            </w:r>
            <w:r w:rsidRPr="00275F7E">
              <w:rPr>
                <w:rFonts w:eastAsia="仿宋"/>
                <w:color w:val="000000"/>
                <w:sz w:val="24"/>
              </w:rPr>
              <w:t>我省康复养护机构运营管理模式及规范化效益分析探讨</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雷富贵</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浙江康复医院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ZMZC201964</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w:t>
            </w:r>
            <w:r w:rsidRPr="00275F7E">
              <w:rPr>
                <w:rFonts w:eastAsia="仿宋"/>
                <w:color w:val="000000"/>
                <w:sz w:val="24"/>
              </w:rPr>
              <w:t>互联网</w:t>
            </w:r>
            <w:r w:rsidRPr="00275F7E">
              <w:rPr>
                <w:rFonts w:eastAsia="仿宋"/>
                <w:color w:val="000000"/>
                <w:sz w:val="24"/>
              </w:rPr>
              <w:t>+</w:t>
            </w:r>
            <w:r w:rsidRPr="00275F7E">
              <w:rPr>
                <w:rFonts w:eastAsia="仿宋"/>
                <w:color w:val="000000"/>
                <w:sz w:val="24"/>
              </w:rPr>
              <w:t>公益救助</w:t>
            </w:r>
            <w:r w:rsidRPr="00275F7E">
              <w:rPr>
                <w:rFonts w:eastAsia="仿宋"/>
                <w:color w:val="000000"/>
                <w:sz w:val="24"/>
              </w:rPr>
              <w:t>”</w:t>
            </w:r>
            <w:r w:rsidRPr="00275F7E">
              <w:rPr>
                <w:rFonts w:eastAsia="仿宋"/>
                <w:color w:val="000000"/>
                <w:sz w:val="24"/>
              </w:rPr>
              <w:t>下提升公众信任参与度实践路径研究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陈伟平</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浙江理工大学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ZMZC201965</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浙江农村低</w:t>
            </w:r>
            <w:proofErr w:type="gramStart"/>
            <w:r w:rsidRPr="00275F7E">
              <w:rPr>
                <w:rFonts w:eastAsia="仿宋"/>
                <w:color w:val="000000"/>
                <w:sz w:val="24"/>
              </w:rPr>
              <w:t>龄贫困</w:t>
            </w:r>
            <w:proofErr w:type="gramEnd"/>
            <w:r w:rsidRPr="00275F7E">
              <w:rPr>
                <w:rFonts w:eastAsia="仿宋"/>
                <w:color w:val="000000"/>
                <w:sz w:val="24"/>
              </w:rPr>
              <w:t>老人再就业路径创新研究</w:t>
            </w:r>
            <w:r w:rsidRPr="00275F7E">
              <w:rPr>
                <w:rFonts w:eastAsia="仿宋"/>
                <w:color w:val="000000"/>
                <w:sz w:val="24"/>
              </w:rPr>
              <w:t>——</w:t>
            </w:r>
            <w:r w:rsidRPr="00275F7E">
              <w:rPr>
                <w:rFonts w:eastAsia="仿宋"/>
                <w:color w:val="000000"/>
                <w:sz w:val="24"/>
              </w:rPr>
              <w:t>以绍兴市上虞区为例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钱津津</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浙江理工大学</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ZMZC201966</w:t>
            </w:r>
          </w:p>
        </w:tc>
        <w:tc>
          <w:tcPr>
            <w:tcW w:w="4165" w:type="dxa"/>
            <w:vAlign w:val="center"/>
          </w:tcPr>
          <w:p w:rsidR="001216F1" w:rsidRPr="00275F7E" w:rsidRDefault="001216F1" w:rsidP="00403E0B">
            <w:pPr>
              <w:rPr>
                <w:rFonts w:eastAsia="仿宋"/>
                <w:sz w:val="24"/>
              </w:rPr>
            </w:pPr>
            <w:r w:rsidRPr="00275F7E">
              <w:rPr>
                <w:rFonts w:eastAsia="仿宋"/>
                <w:sz w:val="24"/>
              </w:rPr>
              <w:t>积极老龄化视域下老年人心理健康社会支持系统构建研究</w:t>
            </w:r>
          </w:p>
        </w:tc>
        <w:tc>
          <w:tcPr>
            <w:tcW w:w="1078" w:type="dxa"/>
            <w:vAlign w:val="center"/>
          </w:tcPr>
          <w:p w:rsidR="001216F1" w:rsidRPr="00275F7E" w:rsidRDefault="001216F1" w:rsidP="00403E0B">
            <w:pPr>
              <w:jc w:val="center"/>
              <w:rPr>
                <w:rFonts w:eastAsia="仿宋"/>
                <w:sz w:val="24"/>
              </w:rPr>
            </w:pPr>
            <w:r w:rsidRPr="00275F7E">
              <w:rPr>
                <w:rFonts w:eastAsia="仿宋"/>
                <w:sz w:val="24"/>
              </w:rPr>
              <w:t>张梓英</w:t>
            </w:r>
          </w:p>
        </w:tc>
        <w:tc>
          <w:tcPr>
            <w:tcW w:w="2028" w:type="dxa"/>
            <w:vAlign w:val="center"/>
          </w:tcPr>
          <w:p w:rsidR="001216F1" w:rsidRPr="00275F7E" w:rsidRDefault="001216F1" w:rsidP="00403E0B">
            <w:pPr>
              <w:rPr>
                <w:rFonts w:eastAsia="仿宋"/>
                <w:sz w:val="24"/>
              </w:rPr>
            </w:pPr>
            <w:r w:rsidRPr="00275F7E">
              <w:rPr>
                <w:rFonts w:eastAsia="仿宋"/>
                <w:sz w:val="24"/>
              </w:rPr>
              <w:t>浙江商业职业技术学院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ZMZC201967</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社区居家养老的</w:t>
            </w:r>
            <w:proofErr w:type="gramStart"/>
            <w:r w:rsidRPr="00275F7E">
              <w:rPr>
                <w:rFonts w:eastAsia="仿宋"/>
                <w:color w:val="000000"/>
                <w:sz w:val="24"/>
              </w:rPr>
              <w:t>医</w:t>
            </w:r>
            <w:proofErr w:type="gramEnd"/>
            <w:r w:rsidRPr="00275F7E">
              <w:rPr>
                <w:rFonts w:eastAsia="仿宋"/>
                <w:color w:val="000000"/>
                <w:sz w:val="24"/>
              </w:rPr>
              <w:t>养护结合现状调查及对策研究</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王结胜</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浙江省立同德医院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ZMZC201968</w:t>
            </w:r>
          </w:p>
        </w:tc>
        <w:tc>
          <w:tcPr>
            <w:tcW w:w="4165" w:type="dxa"/>
            <w:vAlign w:val="center"/>
          </w:tcPr>
          <w:p w:rsidR="001216F1" w:rsidRPr="00275F7E" w:rsidRDefault="001216F1" w:rsidP="00403E0B">
            <w:pPr>
              <w:rPr>
                <w:rFonts w:eastAsia="仿宋"/>
                <w:sz w:val="24"/>
              </w:rPr>
            </w:pPr>
            <w:r w:rsidRPr="00275F7E">
              <w:rPr>
                <w:rFonts w:eastAsia="仿宋"/>
                <w:sz w:val="24"/>
              </w:rPr>
              <w:t>社区社会组织规范化建设研究</w:t>
            </w:r>
            <w:r w:rsidRPr="00275F7E">
              <w:rPr>
                <w:rFonts w:eastAsia="仿宋"/>
                <w:sz w:val="24"/>
              </w:rPr>
              <w:t>——</w:t>
            </w:r>
            <w:r w:rsidRPr="00275F7E">
              <w:rPr>
                <w:rFonts w:eastAsia="仿宋"/>
                <w:sz w:val="24"/>
              </w:rPr>
              <w:t>以杭州城市社区为例</w:t>
            </w:r>
          </w:p>
        </w:tc>
        <w:tc>
          <w:tcPr>
            <w:tcW w:w="1078" w:type="dxa"/>
            <w:vAlign w:val="center"/>
          </w:tcPr>
          <w:p w:rsidR="001216F1" w:rsidRPr="00275F7E" w:rsidRDefault="001216F1" w:rsidP="00403E0B">
            <w:pPr>
              <w:jc w:val="center"/>
              <w:rPr>
                <w:rFonts w:eastAsia="仿宋"/>
                <w:sz w:val="24"/>
              </w:rPr>
            </w:pPr>
            <w:r w:rsidRPr="00275F7E">
              <w:rPr>
                <w:rFonts w:eastAsia="仿宋"/>
                <w:sz w:val="24"/>
              </w:rPr>
              <w:t>王新云</w:t>
            </w:r>
          </w:p>
        </w:tc>
        <w:tc>
          <w:tcPr>
            <w:tcW w:w="2028" w:type="dxa"/>
            <w:vAlign w:val="center"/>
          </w:tcPr>
          <w:p w:rsidR="001216F1" w:rsidRPr="00275F7E" w:rsidRDefault="001216F1" w:rsidP="00403E0B">
            <w:pPr>
              <w:rPr>
                <w:rFonts w:eastAsia="仿宋"/>
                <w:sz w:val="24"/>
              </w:rPr>
            </w:pPr>
            <w:r w:rsidRPr="00275F7E">
              <w:rPr>
                <w:rFonts w:eastAsia="仿宋"/>
                <w:sz w:val="24"/>
              </w:rPr>
              <w:t>浙江省团校</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ZMZC201969</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浙江省水库移民养老问题研究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陈海生</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浙江同济科技职业学院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ZMZC201970</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以</w:t>
            </w:r>
            <w:r w:rsidRPr="00275F7E">
              <w:rPr>
                <w:rFonts w:eastAsia="仿宋"/>
                <w:color w:val="000000"/>
                <w:sz w:val="24"/>
              </w:rPr>
              <w:t>DSM</w:t>
            </w:r>
            <w:r w:rsidRPr="00275F7E">
              <w:rPr>
                <w:rFonts w:eastAsia="仿宋"/>
                <w:color w:val="000000"/>
                <w:sz w:val="24"/>
              </w:rPr>
              <w:t>为分析工具的内生性社会组织在多代际共享中的运作模式研究</w:t>
            </w:r>
            <w:r w:rsidRPr="00275F7E">
              <w:rPr>
                <w:rFonts w:eastAsia="仿宋"/>
                <w:color w:val="000000"/>
                <w:sz w:val="24"/>
              </w:rPr>
              <w:t>——</w:t>
            </w:r>
            <w:r w:rsidRPr="00275F7E">
              <w:rPr>
                <w:rFonts w:eastAsia="仿宋"/>
                <w:color w:val="000000"/>
                <w:sz w:val="24"/>
              </w:rPr>
              <w:t>以杭州市为例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项玮</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浙江外国语学院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ZMZC201971</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w:t>
            </w:r>
            <w:r w:rsidRPr="00275F7E">
              <w:rPr>
                <w:rFonts w:eastAsia="仿宋"/>
                <w:color w:val="000000"/>
                <w:sz w:val="24"/>
              </w:rPr>
              <w:t xml:space="preserve"> Android </w:t>
            </w:r>
            <w:r w:rsidRPr="00275F7E">
              <w:rPr>
                <w:rFonts w:eastAsia="仿宋"/>
                <w:color w:val="000000"/>
                <w:sz w:val="24"/>
              </w:rPr>
              <w:t>平台的浙江省海岛地名服务系统的关键技术研究</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郭鉴</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浙江万里学院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ZMZC20197</w:t>
            </w:r>
            <w:r>
              <w:rPr>
                <w:rFonts w:eastAsia="仿宋_GB2312" w:hint="eastAsia"/>
                <w:color w:val="000000"/>
                <w:sz w:val="24"/>
              </w:rPr>
              <w:t>2</w:t>
            </w:r>
          </w:p>
        </w:tc>
        <w:tc>
          <w:tcPr>
            <w:tcW w:w="4165" w:type="dxa"/>
            <w:vAlign w:val="center"/>
          </w:tcPr>
          <w:p w:rsidR="001216F1" w:rsidRPr="00275F7E" w:rsidRDefault="001216F1" w:rsidP="00403E0B">
            <w:pPr>
              <w:rPr>
                <w:rFonts w:eastAsia="仿宋"/>
                <w:sz w:val="24"/>
              </w:rPr>
            </w:pPr>
            <w:r w:rsidRPr="00275F7E">
              <w:rPr>
                <w:rFonts w:eastAsia="仿宋"/>
                <w:sz w:val="24"/>
              </w:rPr>
              <w:t>“</w:t>
            </w:r>
            <w:r w:rsidRPr="00275F7E">
              <w:rPr>
                <w:rFonts w:eastAsia="仿宋"/>
                <w:sz w:val="24"/>
              </w:rPr>
              <w:t>体医结合</w:t>
            </w:r>
            <w:r w:rsidRPr="00275F7E">
              <w:rPr>
                <w:rFonts w:eastAsia="仿宋"/>
                <w:sz w:val="24"/>
              </w:rPr>
              <w:t>”</w:t>
            </w:r>
            <w:r w:rsidRPr="00275F7E">
              <w:rPr>
                <w:rFonts w:eastAsia="仿宋"/>
                <w:sz w:val="24"/>
              </w:rPr>
              <w:t>模式在农村留守老年人精神关爱中的应用研究</w:t>
            </w:r>
            <w:r w:rsidRPr="00275F7E">
              <w:rPr>
                <w:rFonts w:eastAsia="仿宋"/>
                <w:sz w:val="24"/>
              </w:rPr>
              <w:t>——</w:t>
            </w:r>
            <w:r w:rsidRPr="00275F7E">
              <w:rPr>
                <w:rFonts w:eastAsia="仿宋"/>
                <w:sz w:val="24"/>
              </w:rPr>
              <w:t>以宁波市为例</w:t>
            </w:r>
          </w:p>
        </w:tc>
        <w:tc>
          <w:tcPr>
            <w:tcW w:w="1078" w:type="dxa"/>
            <w:vAlign w:val="center"/>
          </w:tcPr>
          <w:p w:rsidR="001216F1" w:rsidRPr="00275F7E" w:rsidRDefault="001216F1" w:rsidP="00403E0B">
            <w:pPr>
              <w:jc w:val="center"/>
              <w:rPr>
                <w:rFonts w:eastAsia="仿宋"/>
                <w:sz w:val="24"/>
              </w:rPr>
            </w:pPr>
            <w:r w:rsidRPr="00275F7E">
              <w:rPr>
                <w:rFonts w:eastAsia="仿宋"/>
                <w:sz w:val="24"/>
              </w:rPr>
              <w:t>毛必</w:t>
            </w:r>
            <w:proofErr w:type="gramStart"/>
            <w:r w:rsidRPr="00275F7E">
              <w:rPr>
                <w:rFonts w:eastAsia="仿宋"/>
                <w:sz w:val="24"/>
              </w:rPr>
              <w:t>坚</w:t>
            </w:r>
            <w:proofErr w:type="gramEnd"/>
          </w:p>
        </w:tc>
        <w:tc>
          <w:tcPr>
            <w:tcW w:w="2028" w:type="dxa"/>
            <w:vAlign w:val="center"/>
          </w:tcPr>
          <w:p w:rsidR="001216F1" w:rsidRPr="00275F7E" w:rsidRDefault="001216F1" w:rsidP="00403E0B">
            <w:pPr>
              <w:rPr>
                <w:rFonts w:eastAsia="仿宋"/>
                <w:sz w:val="24"/>
              </w:rPr>
            </w:pPr>
            <w:r w:rsidRPr="00275F7E">
              <w:rPr>
                <w:rFonts w:eastAsia="仿宋"/>
                <w:sz w:val="24"/>
              </w:rPr>
              <w:t>浙江万里学院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t>ZMZC20197</w:t>
            </w:r>
            <w:r>
              <w:rPr>
                <w:rFonts w:eastAsia="仿宋_GB2312" w:hint="eastAsia"/>
                <w:color w:val="000000"/>
                <w:sz w:val="24"/>
              </w:rPr>
              <w:t>3</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发展型社会政策视角下社会救助体系优化研究</w:t>
            </w:r>
            <w:r w:rsidRPr="00275F7E">
              <w:rPr>
                <w:rFonts w:eastAsia="仿宋"/>
                <w:color w:val="000000"/>
                <w:sz w:val="24"/>
              </w:rPr>
              <w:t>——</w:t>
            </w:r>
            <w:r w:rsidRPr="00275F7E">
              <w:rPr>
                <w:rFonts w:eastAsia="仿宋"/>
                <w:color w:val="000000"/>
                <w:sz w:val="24"/>
              </w:rPr>
              <w:t>以浙江省诸暨市为例</w:t>
            </w:r>
          </w:p>
        </w:tc>
        <w:tc>
          <w:tcPr>
            <w:tcW w:w="1078" w:type="dxa"/>
            <w:vAlign w:val="center"/>
          </w:tcPr>
          <w:p w:rsidR="001216F1" w:rsidRPr="00275F7E" w:rsidRDefault="001216F1" w:rsidP="00403E0B">
            <w:pPr>
              <w:jc w:val="center"/>
              <w:rPr>
                <w:rFonts w:eastAsia="仿宋"/>
                <w:color w:val="000000"/>
                <w:sz w:val="24"/>
              </w:rPr>
            </w:pPr>
            <w:proofErr w:type="gramStart"/>
            <w:r w:rsidRPr="00275F7E">
              <w:rPr>
                <w:rFonts w:eastAsia="仿宋"/>
                <w:color w:val="000000"/>
                <w:sz w:val="24"/>
              </w:rPr>
              <w:t>宋森</w:t>
            </w:r>
            <w:proofErr w:type="gramEnd"/>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浙江长征职业技术学院</w:t>
            </w:r>
          </w:p>
        </w:tc>
      </w:tr>
      <w:tr w:rsidR="001216F1" w:rsidTr="00403E0B">
        <w:trPr>
          <w:trHeight w:val="425"/>
          <w:jc w:val="center"/>
        </w:trPr>
        <w:tc>
          <w:tcPr>
            <w:tcW w:w="1574" w:type="dxa"/>
            <w:vAlign w:val="center"/>
          </w:tcPr>
          <w:p w:rsidR="001216F1" w:rsidRDefault="001216F1" w:rsidP="00403E0B">
            <w:pPr>
              <w:jc w:val="center"/>
              <w:rPr>
                <w:rFonts w:eastAsia="仿宋_GB2312"/>
                <w:color w:val="000000"/>
                <w:sz w:val="24"/>
              </w:rPr>
            </w:pPr>
            <w:r>
              <w:rPr>
                <w:rFonts w:eastAsia="仿宋_GB2312"/>
                <w:color w:val="000000"/>
                <w:sz w:val="24"/>
              </w:rPr>
              <w:lastRenderedPageBreak/>
              <w:t>ZMZC20197</w:t>
            </w:r>
            <w:r>
              <w:rPr>
                <w:rFonts w:eastAsia="仿宋_GB2312" w:hint="eastAsia"/>
                <w:color w:val="000000"/>
                <w:sz w:val="24"/>
              </w:rPr>
              <w:t>4</w:t>
            </w:r>
          </w:p>
        </w:tc>
        <w:tc>
          <w:tcPr>
            <w:tcW w:w="4165" w:type="dxa"/>
            <w:vAlign w:val="center"/>
          </w:tcPr>
          <w:p w:rsidR="001216F1" w:rsidRPr="00275F7E" w:rsidRDefault="001216F1" w:rsidP="00403E0B">
            <w:pPr>
              <w:rPr>
                <w:rFonts w:eastAsia="仿宋"/>
                <w:color w:val="000000"/>
                <w:sz w:val="24"/>
              </w:rPr>
            </w:pPr>
            <w:r w:rsidRPr="00275F7E">
              <w:rPr>
                <w:rFonts w:eastAsia="仿宋"/>
                <w:color w:val="000000"/>
                <w:sz w:val="24"/>
              </w:rPr>
              <w:t>基于组织振兴目标的农村行政区划调整中的冲突消解研究</w:t>
            </w:r>
            <w:r w:rsidRPr="00275F7E">
              <w:rPr>
                <w:rFonts w:eastAsia="仿宋"/>
                <w:color w:val="000000"/>
                <w:sz w:val="24"/>
              </w:rPr>
              <w:t>——</w:t>
            </w:r>
            <w:r w:rsidRPr="00275F7E">
              <w:rPr>
                <w:rFonts w:eastAsia="仿宋"/>
                <w:color w:val="000000"/>
                <w:sz w:val="24"/>
              </w:rPr>
              <w:t>以浙江省仙居县行政村规模调整为例</w:t>
            </w:r>
          </w:p>
        </w:tc>
        <w:tc>
          <w:tcPr>
            <w:tcW w:w="1078" w:type="dxa"/>
            <w:vAlign w:val="center"/>
          </w:tcPr>
          <w:p w:rsidR="001216F1" w:rsidRPr="00275F7E" w:rsidRDefault="001216F1" w:rsidP="00403E0B">
            <w:pPr>
              <w:jc w:val="center"/>
              <w:rPr>
                <w:rFonts w:eastAsia="仿宋"/>
                <w:color w:val="000000"/>
                <w:sz w:val="24"/>
              </w:rPr>
            </w:pPr>
            <w:r w:rsidRPr="00275F7E">
              <w:rPr>
                <w:rFonts w:eastAsia="仿宋"/>
                <w:color w:val="000000"/>
                <w:sz w:val="24"/>
              </w:rPr>
              <w:t>瞿润程</w:t>
            </w:r>
          </w:p>
        </w:tc>
        <w:tc>
          <w:tcPr>
            <w:tcW w:w="2028" w:type="dxa"/>
            <w:vAlign w:val="center"/>
          </w:tcPr>
          <w:p w:rsidR="001216F1" w:rsidRPr="00275F7E" w:rsidRDefault="001216F1" w:rsidP="00403E0B">
            <w:pPr>
              <w:rPr>
                <w:rFonts w:eastAsia="仿宋"/>
                <w:color w:val="000000"/>
                <w:sz w:val="24"/>
              </w:rPr>
            </w:pPr>
            <w:r w:rsidRPr="00275F7E">
              <w:rPr>
                <w:rFonts w:eastAsia="仿宋"/>
                <w:color w:val="000000"/>
                <w:sz w:val="24"/>
              </w:rPr>
              <w:t>中共仙居县委党校</w:t>
            </w:r>
          </w:p>
        </w:tc>
      </w:tr>
    </w:tbl>
    <w:p w:rsidR="004F4D47" w:rsidRDefault="001216F1"/>
    <w:sectPr w:rsidR="004F4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1"/>
    <w:rsid w:val="001216F1"/>
    <w:rsid w:val="00327556"/>
    <w:rsid w:val="00A7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943</Words>
  <Characters>5376</Characters>
  <Application>Microsoft Office Word</Application>
  <DocSecurity>0</DocSecurity>
  <Lines>44</Lines>
  <Paragraphs>12</Paragraphs>
  <ScaleCrop>false</ScaleCrop>
  <Company>Microsoft</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lv</cp:lastModifiedBy>
  <cp:revision>1</cp:revision>
  <dcterms:created xsi:type="dcterms:W3CDTF">2019-06-26T01:06:00Z</dcterms:created>
  <dcterms:modified xsi:type="dcterms:W3CDTF">2019-06-26T01:07:00Z</dcterms:modified>
</cp:coreProperties>
</file>